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01" w:rsidRPr="00ED3C58" w:rsidRDefault="006C1101" w:rsidP="006C1101">
      <w:pPr>
        <w:widowControl w:val="0"/>
        <w:autoSpaceDE w:val="0"/>
        <w:autoSpaceDN w:val="0"/>
        <w:adjustRightInd w:val="0"/>
        <w:ind w:right="-1" w:firstLine="709"/>
        <w:contextualSpacing/>
        <w:jc w:val="right"/>
        <w:outlineLvl w:val="0"/>
        <w:rPr>
          <w:rFonts w:ascii="Times New Roman" w:hAnsi="Times New Roman"/>
          <w:sz w:val="28"/>
          <w:szCs w:val="28"/>
        </w:rPr>
      </w:pPr>
      <w:r>
        <w:rPr>
          <w:rFonts w:ascii="Times New Roman" w:hAnsi="Times New Roman"/>
          <w:sz w:val="28"/>
          <w:szCs w:val="28"/>
        </w:rPr>
        <w:t xml:space="preserve">  </w:t>
      </w:r>
      <w:r w:rsidRPr="00ED3C58">
        <w:rPr>
          <w:rFonts w:ascii="Times New Roman" w:hAnsi="Times New Roman"/>
          <w:sz w:val="28"/>
          <w:szCs w:val="28"/>
        </w:rPr>
        <w:t>Проект</w:t>
      </w:r>
    </w:p>
    <w:p w:rsidR="006C1101" w:rsidRPr="00ED3C58" w:rsidRDefault="006C1101" w:rsidP="006C1101">
      <w:pPr>
        <w:widowControl w:val="0"/>
        <w:autoSpaceDE w:val="0"/>
        <w:autoSpaceDN w:val="0"/>
        <w:adjustRightInd w:val="0"/>
        <w:ind w:firstLine="709"/>
        <w:contextualSpacing/>
        <w:jc w:val="right"/>
        <w:outlineLvl w:val="0"/>
        <w:rPr>
          <w:rFonts w:ascii="Times New Roman" w:hAnsi="Times New Roman"/>
          <w:sz w:val="28"/>
          <w:szCs w:val="28"/>
        </w:rPr>
      </w:pPr>
    </w:p>
    <w:p w:rsidR="006C1101" w:rsidRPr="00ED3C58" w:rsidRDefault="006C1101" w:rsidP="006C1101">
      <w:pPr>
        <w:widowControl w:val="0"/>
        <w:autoSpaceDE w:val="0"/>
        <w:autoSpaceDN w:val="0"/>
        <w:adjustRightInd w:val="0"/>
        <w:ind w:right="567" w:firstLine="709"/>
        <w:contextualSpacing/>
        <w:jc w:val="center"/>
        <w:outlineLvl w:val="0"/>
        <w:rPr>
          <w:rFonts w:ascii="Times New Roman" w:hAnsi="Times New Roman"/>
          <w:b/>
          <w:bCs/>
          <w:sz w:val="28"/>
          <w:szCs w:val="28"/>
        </w:rPr>
      </w:pPr>
      <w:r w:rsidRPr="00ED3C58">
        <w:rPr>
          <w:rFonts w:ascii="Times New Roman" w:hAnsi="Times New Roman"/>
          <w:b/>
          <w:bCs/>
          <w:sz w:val="28"/>
          <w:szCs w:val="28"/>
        </w:rPr>
        <w:t>КАБИНЕТ МИНИСТРОВ РЕСПУБЛИКИ ТАТАРСТАН</w:t>
      </w:r>
    </w:p>
    <w:p w:rsidR="006C1101" w:rsidRPr="00ED3C58" w:rsidRDefault="006C1101" w:rsidP="006C1101">
      <w:pPr>
        <w:widowControl w:val="0"/>
        <w:autoSpaceDE w:val="0"/>
        <w:autoSpaceDN w:val="0"/>
        <w:adjustRightInd w:val="0"/>
        <w:ind w:right="567" w:firstLine="709"/>
        <w:contextualSpacing/>
        <w:jc w:val="center"/>
        <w:rPr>
          <w:rFonts w:ascii="Times New Roman" w:hAnsi="Times New Roman"/>
          <w:b/>
          <w:bCs/>
          <w:sz w:val="28"/>
          <w:szCs w:val="28"/>
        </w:rPr>
      </w:pPr>
      <w:r w:rsidRPr="00ED3C58">
        <w:rPr>
          <w:rFonts w:ascii="Times New Roman" w:hAnsi="Times New Roman"/>
          <w:b/>
          <w:bCs/>
          <w:sz w:val="28"/>
          <w:szCs w:val="28"/>
        </w:rPr>
        <w:t>ПОСТАНОВЛЕНИЕ</w:t>
      </w:r>
    </w:p>
    <w:p w:rsidR="006C1101" w:rsidRPr="00ED3C58" w:rsidRDefault="006C1101" w:rsidP="006C1101">
      <w:pPr>
        <w:widowControl w:val="0"/>
        <w:autoSpaceDE w:val="0"/>
        <w:autoSpaceDN w:val="0"/>
        <w:adjustRightInd w:val="0"/>
        <w:ind w:right="567" w:firstLine="709"/>
        <w:contextualSpacing/>
        <w:jc w:val="center"/>
        <w:rPr>
          <w:rFonts w:ascii="Times New Roman" w:hAnsi="Times New Roman"/>
          <w:b/>
          <w:bCs/>
          <w:sz w:val="28"/>
          <w:szCs w:val="28"/>
        </w:rPr>
      </w:pPr>
      <w:r w:rsidRPr="00ED3C58">
        <w:rPr>
          <w:rFonts w:ascii="Times New Roman" w:hAnsi="Times New Roman"/>
          <w:b/>
          <w:sz w:val="28"/>
          <w:szCs w:val="28"/>
        </w:rPr>
        <w:t>от ________20</w:t>
      </w:r>
      <w:r>
        <w:rPr>
          <w:rFonts w:ascii="Times New Roman" w:hAnsi="Times New Roman"/>
          <w:b/>
          <w:sz w:val="28"/>
          <w:szCs w:val="28"/>
        </w:rPr>
        <w:t>20</w:t>
      </w:r>
      <w:r w:rsidRPr="00ED3C58">
        <w:rPr>
          <w:rFonts w:ascii="Times New Roman" w:hAnsi="Times New Roman"/>
          <w:b/>
          <w:sz w:val="28"/>
          <w:szCs w:val="28"/>
        </w:rPr>
        <w:t xml:space="preserve">    №_______</w:t>
      </w:r>
    </w:p>
    <w:p w:rsidR="006C1101" w:rsidRDefault="006C1101" w:rsidP="006C1101">
      <w:pPr>
        <w:widowControl w:val="0"/>
        <w:autoSpaceDE w:val="0"/>
        <w:autoSpaceDN w:val="0"/>
        <w:adjustRightInd w:val="0"/>
        <w:ind w:right="567" w:firstLine="709"/>
        <w:contextualSpacing/>
        <w:jc w:val="center"/>
        <w:rPr>
          <w:rFonts w:ascii="Times New Roman" w:hAnsi="Times New Roman"/>
          <w:b/>
          <w:bCs/>
          <w:sz w:val="28"/>
          <w:szCs w:val="28"/>
        </w:rPr>
      </w:pPr>
    </w:p>
    <w:p w:rsidR="006C1101" w:rsidRPr="00ED3C58" w:rsidRDefault="006C1101" w:rsidP="006C1101">
      <w:pPr>
        <w:widowControl w:val="0"/>
        <w:autoSpaceDE w:val="0"/>
        <w:autoSpaceDN w:val="0"/>
        <w:adjustRightInd w:val="0"/>
        <w:ind w:right="567" w:firstLine="709"/>
        <w:contextualSpacing/>
        <w:jc w:val="center"/>
        <w:rPr>
          <w:rFonts w:ascii="Times New Roman" w:hAnsi="Times New Roman"/>
          <w:b/>
          <w:bCs/>
          <w:sz w:val="28"/>
          <w:szCs w:val="28"/>
        </w:rPr>
      </w:pPr>
    </w:p>
    <w:p w:rsidR="006C1101" w:rsidRPr="0072428A" w:rsidRDefault="006C1101" w:rsidP="006C1101">
      <w:pPr>
        <w:tabs>
          <w:tab w:val="left" w:pos="5812"/>
          <w:tab w:val="left" w:pos="6096"/>
          <w:tab w:val="left" w:pos="9639"/>
        </w:tabs>
        <w:autoSpaceDE w:val="0"/>
        <w:autoSpaceDN w:val="0"/>
        <w:adjustRightInd w:val="0"/>
        <w:ind w:right="5386"/>
        <w:contextualSpacing/>
        <w:jc w:val="both"/>
        <w:rPr>
          <w:rFonts w:ascii="Times New Roman" w:hAnsi="Times New Roman"/>
          <w:sz w:val="28"/>
          <w:szCs w:val="28"/>
        </w:rPr>
      </w:pPr>
      <w:r w:rsidRPr="0072428A">
        <w:rPr>
          <w:rFonts w:ascii="Times New Roman" w:hAnsi="Times New Roman"/>
          <w:bCs/>
          <w:sz w:val="28"/>
          <w:szCs w:val="28"/>
        </w:rPr>
        <w:t>О внесении изменений</w:t>
      </w:r>
      <w:r>
        <w:rPr>
          <w:rFonts w:ascii="Times New Roman" w:hAnsi="Times New Roman"/>
          <w:bCs/>
          <w:sz w:val="28"/>
          <w:szCs w:val="28"/>
        </w:rPr>
        <w:t xml:space="preserve"> в</w:t>
      </w:r>
      <w:r w:rsidRPr="0072428A">
        <w:rPr>
          <w:rFonts w:ascii="Times New Roman" w:hAnsi="Times New Roman"/>
          <w:bCs/>
          <w:sz w:val="28"/>
          <w:szCs w:val="28"/>
        </w:rPr>
        <w:t xml:space="preserve"> </w:t>
      </w:r>
      <w:r>
        <w:rPr>
          <w:rFonts w:ascii="Times New Roman" w:hAnsi="Times New Roman"/>
          <w:bCs/>
          <w:sz w:val="28"/>
          <w:szCs w:val="28"/>
        </w:rPr>
        <w:br/>
        <w:t>п</w:t>
      </w:r>
      <w:r w:rsidRPr="004B7CC4">
        <w:rPr>
          <w:rFonts w:ascii="Times New Roman" w:hAnsi="Times New Roman"/>
          <w:bCs/>
          <w:sz w:val="28"/>
          <w:szCs w:val="28"/>
        </w:rPr>
        <w:t xml:space="preserve">остановление Кабинета Министров Республики Татарстан от 08.05.2014 </w:t>
      </w:r>
      <w:r>
        <w:rPr>
          <w:rFonts w:ascii="Times New Roman" w:hAnsi="Times New Roman"/>
          <w:bCs/>
          <w:sz w:val="28"/>
          <w:szCs w:val="28"/>
        </w:rPr>
        <w:t>№</w:t>
      </w:r>
      <w:r w:rsidRPr="004B7CC4">
        <w:rPr>
          <w:rFonts w:ascii="Times New Roman" w:hAnsi="Times New Roman"/>
          <w:bCs/>
          <w:sz w:val="28"/>
          <w:szCs w:val="28"/>
        </w:rPr>
        <w:t xml:space="preserve"> 307 </w:t>
      </w:r>
      <w:r>
        <w:rPr>
          <w:rFonts w:ascii="Times New Roman" w:hAnsi="Times New Roman"/>
          <w:bCs/>
          <w:sz w:val="28"/>
          <w:szCs w:val="28"/>
        </w:rPr>
        <w:t>«</w:t>
      </w:r>
      <w:r w:rsidRPr="004B7CC4">
        <w:rPr>
          <w:rFonts w:ascii="Times New Roman" w:hAnsi="Times New Roman"/>
          <w:bCs/>
          <w:sz w:val="28"/>
          <w:szCs w:val="28"/>
        </w:rPr>
        <w:t>Вопросы Государственного комитета Республики Татарстан по закупкам</w:t>
      </w:r>
      <w:r>
        <w:rPr>
          <w:rFonts w:ascii="Times New Roman" w:hAnsi="Times New Roman"/>
          <w:bCs/>
          <w:sz w:val="28"/>
          <w:szCs w:val="28"/>
        </w:rPr>
        <w:t>»</w:t>
      </w:r>
    </w:p>
    <w:p w:rsidR="006C1101" w:rsidRPr="0072428A" w:rsidRDefault="006C1101" w:rsidP="006C1101">
      <w:pPr>
        <w:widowControl w:val="0"/>
        <w:autoSpaceDE w:val="0"/>
        <w:autoSpaceDN w:val="0"/>
        <w:adjustRightInd w:val="0"/>
        <w:ind w:right="567" w:firstLine="709"/>
        <w:contextualSpacing/>
        <w:jc w:val="both"/>
        <w:rPr>
          <w:rFonts w:ascii="Times New Roman" w:hAnsi="Times New Roman"/>
          <w:sz w:val="28"/>
          <w:szCs w:val="28"/>
        </w:rPr>
      </w:pPr>
    </w:p>
    <w:p w:rsidR="006C1101" w:rsidRPr="0072428A" w:rsidRDefault="006C1101" w:rsidP="006C1101">
      <w:pPr>
        <w:widowControl w:val="0"/>
        <w:autoSpaceDE w:val="0"/>
        <w:autoSpaceDN w:val="0"/>
        <w:adjustRightInd w:val="0"/>
        <w:ind w:right="567" w:firstLine="709"/>
        <w:contextualSpacing/>
        <w:jc w:val="both"/>
        <w:rPr>
          <w:rFonts w:ascii="Times New Roman" w:hAnsi="Times New Roman"/>
          <w:sz w:val="28"/>
          <w:szCs w:val="28"/>
        </w:rPr>
      </w:pPr>
    </w:p>
    <w:p w:rsidR="006C1101" w:rsidRDefault="006C1101" w:rsidP="006C1101">
      <w:pPr>
        <w:widowControl w:val="0"/>
        <w:tabs>
          <w:tab w:val="left" w:pos="1134"/>
        </w:tabs>
        <w:autoSpaceDE w:val="0"/>
        <w:autoSpaceDN w:val="0"/>
        <w:adjustRightInd w:val="0"/>
        <w:ind w:right="567" w:firstLine="709"/>
        <w:contextualSpacing/>
        <w:jc w:val="both"/>
        <w:rPr>
          <w:rFonts w:ascii="Times New Roman" w:hAnsi="Times New Roman"/>
          <w:sz w:val="28"/>
          <w:szCs w:val="28"/>
        </w:rPr>
      </w:pPr>
      <w:r w:rsidRPr="00B94FD2">
        <w:rPr>
          <w:rFonts w:ascii="Times New Roman" w:hAnsi="Times New Roman"/>
          <w:sz w:val="28"/>
          <w:szCs w:val="28"/>
        </w:rPr>
        <w:t xml:space="preserve">Кабинет Министров Республики Татарстан </w:t>
      </w:r>
      <w:r>
        <w:rPr>
          <w:rFonts w:ascii="Times New Roman" w:hAnsi="Times New Roman"/>
          <w:sz w:val="28"/>
          <w:szCs w:val="28"/>
        </w:rPr>
        <w:t>ПОСТАНОВЛЯЕТ</w:t>
      </w:r>
      <w:r w:rsidRPr="00B94FD2">
        <w:rPr>
          <w:rFonts w:ascii="Times New Roman" w:hAnsi="Times New Roman"/>
          <w:sz w:val="28"/>
          <w:szCs w:val="28"/>
        </w:rPr>
        <w:t>:</w:t>
      </w:r>
    </w:p>
    <w:p w:rsidR="006C1101" w:rsidRPr="00B94FD2" w:rsidRDefault="006C1101" w:rsidP="006C1101">
      <w:pPr>
        <w:widowControl w:val="0"/>
        <w:tabs>
          <w:tab w:val="left" w:pos="1134"/>
        </w:tabs>
        <w:autoSpaceDE w:val="0"/>
        <w:autoSpaceDN w:val="0"/>
        <w:adjustRightInd w:val="0"/>
        <w:ind w:right="567" w:firstLine="709"/>
        <w:contextualSpacing/>
        <w:jc w:val="both"/>
        <w:rPr>
          <w:rFonts w:ascii="Times New Roman" w:hAnsi="Times New Roman"/>
          <w:sz w:val="28"/>
          <w:szCs w:val="28"/>
        </w:rPr>
      </w:pPr>
    </w:p>
    <w:p w:rsidR="006C1101" w:rsidRPr="001B4DDA" w:rsidRDefault="006C1101" w:rsidP="006C1101">
      <w:pPr>
        <w:widowControl w:val="0"/>
        <w:tabs>
          <w:tab w:val="left" w:pos="1134"/>
          <w:tab w:val="left" w:pos="1276"/>
        </w:tabs>
        <w:autoSpaceDE w:val="0"/>
        <w:autoSpaceDN w:val="0"/>
        <w:adjustRightInd w:val="0"/>
        <w:ind w:right="-1" w:firstLine="709"/>
        <w:contextualSpacing/>
        <w:jc w:val="both"/>
        <w:rPr>
          <w:rFonts w:ascii="Times New Roman" w:hAnsi="Times New Roman"/>
          <w:sz w:val="28"/>
          <w:szCs w:val="28"/>
        </w:rPr>
      </w:pPr>
      <w:proofErr w:type="gramStart"/>
      <w:r w:rsidRPr="008D7AA9">
        <w:rPr>
          <w:rFonts w:ascii="Times New Roman" w:hAnsi="Times New Roman"/>
          <w:sz w:val="28"/>
          <w:szCs w:val="28"/>
        </w:rPr>
        <w:t xml:space="preserve">Внести в </w:t>
      </w:r>
      <w:r>
        <w:rPr>
          <w:rFonts w:ascii="Times New Roman" w:hAnsi="Times New Roman"/>
          <w:sz w:val="28"/>
          <w:szCs w:val="28"/>
        </w:rPr>
        <w:t>п</w:t>
      </w:r>
      <w:r w:rsidRPr="008D7AA9">
        <w:rPr>
          <w:rFonts w:ascii="Times New Roman" w:hAnsi="Times New Roman"/>
          <w:sz w:val="28"/>
          <w:szCs w:val="28"/>
        </w:rPr>
        <w:t xml:space="preserve">остановление Кабинета Министров Республики Татарстан от 08.05.2014 </w:t>
      </w:r>
      <w:r>
        <w:rPr>
          <w:rFonts w:ascii="Times New Roman" w:hAnsi="Times New Roman"/>
          <w:sz w:val="28"/>
          <w:szCs w:val="28"/>
        </w:rPr>
        <w:t>№</w:t>
      </w:r>
      <w:r w:rsidRPr="008D7AA9">
        <w:rPr>
          <w:rFonts w:ascii="Times New Roman" w:hAnsi="Times New Roman"/>
          <w:sz w:val="28"/>
          <w:szCs w:val="28"/>
        </w:rPr>
        <w:t xml:space="preserve"> 307 </w:t>
      </w:r>
      <w:r>
        <w:rPr>
          <w:rFonts w:ascii="Times New Roman" w:hAnsi="Times New Roman"/>
          <w:sz w:val="28"/>
          <w:szCs w:val="28"/>
        </w:rPr>
        <w:t>«</w:t>
      </w:r>
      <w:r w:rsidRPr="008D7AA9">
        <w:rPr>
          <w:rFonts w:ascii="Times New Roman" w:hAnsi="Times New Roman"/>
          <w:sz w:val="28"/>
          <w:szCs w:val="28"/>
        </w:rPr>
        <w:t>Вопросы Государственного комитета Республики Татарстан по закупкам</w:t>
      </w:r>
      <w:r>
        <w:rPr>
          <w:rFonts w:ascii="Times New Roman" w:hAnsi="Times New Roman"/>
          <w:sz w:val="28"/>
          <w:szCs w:val="28"/>
        </w:rPr>
        <w:t>»</w:t>
      </w:r>
      <w:r>
        <w:rPr>
          <w:rFonts w:ascii="Times New Roman" w:hAnsi="Times New Roman"/>
          <w:bCs/>
          <w:sz w:val="28"/>
          <w:szCs w:val="28"/>
        </w:rPr>
        <w:t xml:space="preserve"> (</w:t>
      </w:r>
      <w:r w:rsidRPr="008D7AA9">
        <w:rPr>
          <w:rFonts w:ascii="Times New Roman" w:hAnsi="Times New Roman"/>
          <w:bCs/>
          <w:sz w:val="28"/>
          <w:szCs w:val="28"/>
        </w:rPr>
        <w:t xml:space="preserve">с изменениями, внесенными </w:t>
      </w:r>
      <w:r>
        <w:rPr>
          <w:rFonts w:ascii="Times New Roman" w:hAnsi="Times New Roman"/>
          <w:bCs/>
          <w:sz w:val="28"/>
          <w:szCs w:val="28"/>
        </w:rPr>
        <w:t>п</w:t>
      </w:r>
      <w:r w:rsidRPr="008D7AA9">
        <w:rPr>
          <w:rFonts w:ascii="Times New Roman" w:hAnsi="Times New Roman"/>
          <w:bCs/>
          <w:sz w:val="28"/>
          <w:szCs w:val="28"/>
        </w:rPr>
        <w:t xml:space="preserve">остановлениями Кабинета Министров Республики Татарстан от 08.10.2014 </w:t>
      </w:r>
      <w:r>
        <w:rPr>
          <w:rFonts w:ascii="Times New Roman" w:hAnsi="Times New Roman"/>
          <w:bCs/>
          <w:sz w:val="28"/>
          <w:szCs w:val="28"/>
        </w:rPr>
        <w:t>№</w:t>
      </w:r>
      <w:r w:rsidRPr="008D7AA9">
        <w:rPr>
          <w:rFonts w:ascii="Times New Roman" w:hAnsi="Times New Roman"/>
          <w:bCs/>
          <w:sz w:val="28"/>
          <w:szCs w:val="28"/>
        </w:rPr>
        <w:t xml:space="preserve"> 744, от 25.02.2015 </w:t>
      </w:r>
      <w:r>
        <w:rPr>
          <w:rFonts w:ascii="Times New Roman" w:hAnsi="Times New Roman"/>
          <w:bCs/>
          <w:sz w:val="28"/>
          <w:szCs w:val="28"/>
        </w:rPr>
        <w:t>№</w:t>
      </w:r>
      <w:r w:rsidRPr="008D7AA9">
        <w:rPr>
          <w:rFonts w:ascii="Times New Roman" w:hAnsi="Times New Roman"/>
          <w:bCs/>
          <w:sz w:val="28"/>
          <w:szCs w:val="28"/>
        </w:rPr>
        <w:t xml:space="preserve"> 113, от 25.04.2015 </w:t>
      </w:r>
      <w:r>
        <w:rPr>
          <w:rFonts w:ascii="Times New Roman" w:hAnsi="Times New Roman"/>
          <w:bCs/>
          <w:sz w:val="28"/>
          <w:szCs w:val="28"/>
        </w:rPr>
        <w:t>№</w:t>
      </w:r>
      <w:r w:rsidRPr="008D7AA9">
        <w:rPr>
          <w:rFonts w:ascii="Times New Roman" w:hAnsi="Times New Roman"/>
          <w:bCs/>
          <w:sz w:val="28"/>
          <w:szCs w:val="28"/>
        </w:rPr>
        <w:t xml:space="preserve"> 286, от 08.02.2016 </w:t>
      </w:r>
      <w:r>
        <w:rPr>
          <w:rFonts w:ascii="Times New Roman" w:hAnsi="Times New Roman"/>
          <w:bCs/>
          <w:sz w:val="28"/>
          <w:szCs w:val="28"/>
        </w:rPr>
        <w:t>№</w:t>
      </w:r>
      <w:r w:rsidRPr="008D7AA9">
        <w:rPr>
          <w:rFonts w:ascii="Times New Roman" w:hAnsi="Times New Roman"/>
          <w:bCs/>
          <w:sz w:val="28"/>
          <w:szCs w:val="28"/>
        </w:rPr>
        <w:t xml:space="preserve"> 78, от 06.08.2016 </w:t>
      </w:r>
      <w:r>
        <w:rPr>
          <w:rFonts w:ascii="Times New Roman" w:hAnsi="Times New Roman"/>
          <w:bCs/>
          <w:sz w:val="28"/>
          <w:szCs w:val="28"/>
        </w:rPr>
        <w:t>№</w:t>
      </w:r>
      <w:r w:rsidRPr="008D7AA9">
        <w:rPr>
          <w:rFonts w:ascii="Times New Roman" w:hAnsi="Times New Roman"/>
          <w:bCs/>
          <w:sz w:val="28"/>
          <w:szCs w:val="28"/>
        </w:rPr>
        <w:t xml:space="preserve"> 532, от 13.01.2017 </w:t>
      </w:r>
      <w:r>
        <w:rPr>
          <w:rFonts w:ascii="Times New Roman" w:hAnsi="Times New Roman"/>
          <w:bCs/>
          <w:sz w:val="28"/>
          <w:szCs w:val="28"/>
        </w:rPr>
        <w:t>№</w:t>
      </w:r>
      <w:r w:rsidRPr="008D7AA9">
        <w:rPr>
          <w:rFonts w:ascii="Times New Roman" w:hAnsi="Times New Roman"/>
          <w:bCs/>
          <w:sz w:val="28"/>
          <w:szCs w:val="28"/>
        </w:rPr>
        <w:t xml:space="preserve"> 5, от 10.07.2017 </w:t>
      </w:r>
      <w:r>
        <w:rPr>
          <w:rFonts w:ascii="Times New Roman" w:hAnsi="Times New Roman"/>
          <w:bCs/>
          <w:sz w:val="28"/>
          <w:szCs w:val="28"/>
        </w:rPr>
        <w:t>№</w:t>
      </w:r>
      <w:r w:rsidRPr="008D7AA9">
        <w:rPr>
          <w:rFonts w:ascii="Times New Roman" w:hAnsi="Times New Roman"/>
          <w:bCs/>
          <w:sz w:val="28"/>
          <w:szCs w:val="28"/>
        </w:rPr>
        <w:t xml:space="preserve"> 469, </w:t>
      </w:r>
      <w:r w:rsidRPr="001B4DDA">
        <w:rPr>
          <w:rFonts w:ascii="Times New Roman" w:hAnsi="Times New Roman"/>
          <w:bCs/>
          <w:sz w:val="28"/>
          <w:szCs w:val="28"/>
        </w:rPr>
        <w:t>от 24.11.2017 № 901, от 23.04.2018 № 279, от 25.06.2018 № 511, от 15.12.2018 № 1141, от 02.09.2019</w:t>
      </w:r>
      <w:proofErr w:type="gramEnd"/>
      <w:r w:rsidRPr="001B4DDA">
        <w:rPr>
          <w:rFonts w:ascii="Times New Roman" w:hAnsi="Times New Roman"/>
          <w:bCs/>
          <w:sz w:val="28"/>
          <w:szCs w:val="28"/>
        </w:rPr>
        <w:t xml:space="preserve"> № 766)</w:t>
      </w:r>
      <w:r w:rsidRPr="001B4DDA">
        <w:rPr>
          <w:rFonts w:ascii="Times New Roman" w:hAnsi="Times New Roman"/>
          <w:sz w:val="28"/>
          <w:szCs w:val="28"/>
        </w:rPr>
        <w:t xml:space="preserve"> следующие изменения:</w:t>
      </w:r>
    </w:p>
    <w:p w:rsidR="006C1101" w:rsidRDefault="006C1101" w:rsidP="006C1101">
      <w:pPr>
        <w:widowControl w:val="0"/>
        <w:tabs>
          <w:tab w:val="left" w:pos="1134"/>
          <w:tab w:val="left" w:pos="1276"/>
        </w:tabs>
        <w:autoSpaceDE w:val="0"/>
        <w:autoSpaceDN w:val="0"/>
        <w:adjustRightInd w:val="0"/>
        <w:ind w:right="-1" w:firstLine="709"/>
        <w:contextualSpacing/>
        <w:jc w:val="both"/>
        <w:rPr>
          <w:rFonts w:ascii="Times New Roman" w:hAnsi="Times New Roman"/>
          <w:sz w:val="28"/>
          <w:szCs w:val="28"/>
        </w:rPr>
      </w:pPr>
      <w:r w:rsidRPr="001B4DDA">
        <w:rPr>
          <w:rFonts w:ascii="Times New Roman" w:hAnsi="Times New Roman"/>
          <w:sz w:val="28"/>
          <w:szCs w:val="28"/>
        </w:rPr>
        <w:t xml:space="preserve">в </w:t>
      </w:r>
      <w:proofErr w:type="gramStart"/>
      <w:r w:rsidRPr="001B4DDA">
        <w:rPr>
          <w:rFonts w:ascii="Times New Roman" w:hAnsi="Times New Roman"/>
          <w:sz w:val="28"/>
          <w:szCs w:val="28"/>
        </w:rPr>
        <w:t>Положении</w:t>
      </w:r>
      <w:proofErr w:type="gramEnd"/>
      <w:r w:rsidRPr="001B4DDA">
        <w:rPr>
          <w:rFonts w:ascii="Times New Roman" w:hAnsi="Times New Roman"/>
          <w:sz w:val="28"/>
          <w:szCs w:val="28"/>
        </w:rPr>
        <w:t xml:space="preserve"> о Государственном комитете Республики Татарстан по закупкам, утвержденном указанным постановлением:</w:t>
      </w:r>
    </w:p>
    <w:p w:rsidR="006C1101" w:rsidRDefault="006C1101" w:rsidP="006C1101">
      <w:pPr>
        <w:widowControl w:val="0"/>
        <w:tabs>
          <w:tab w:val="left" w:pos="1134"/>
          <w:tab w:val="left" w:pos="1276"/>
        </w:tabs>
        <w:autoSpaceDE w:val="0"/>
        <w:autoSpaceDN w:val="0"/>
        <w:adjustRightInd w:val="0"/>
        <w:ind w:right="-1" w:firstLine="709"/>
        <w:contextualSpacing/>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пункте</w:t>
      </w:r>
      <w:proofErr w:type="gramEnd"/>
      <w:r>
        <w:rPr>
          <w:rFonts w:ascii="Times New Roman" w:hAnsi="Times New Roman"/>
          <w:sz w:val="28"/>
          <w:szCs w:val="28"/>
        </w:rPr>
        <w:t xml:space="preserve"> 3.1. раздела 3 цифры «03.05.05» заменить цифрами «03.05.04»;</w:t>
      </w:r>
    </w:p>
    <w:p w:rsidR="006C1101" w:rsidRPr="001B4DDA" w:rsidRDefault="006C1101" w:rsidP="006C1101">
      <w:pPr>
        <w:widowControl w:val="0"/>
        <w:tabs>
          <w:tab w:val="left" w:pos="1134"/>
          <w:tab w:val="left" w:pos="1276"/>
        </w:tabs>
        <w:autoSpaceDE w:val="0"/>
        <w:autoSpaceDN w:val="0"/>
        <w:adjustRightInd w:val="0"/>
        <w:ind w:right="-1" w:firstLine="709"/>
        <w:contextualSpacing/>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подпункте</w:t>
      </w:r>
      <w:proofErr w:type="gramEnd"/>
      <w:r>
        <w:rPr>
          <w:rFonts w:ascii="Times New Roman" w:hAnsi="Times New Roman"/>
          <w:sz w:val="28"/>
          <w:szCs w:val="28"/>
        </w:rPr>
        <w:t xml:space="preserve"> 3.1.6. пункта 3.1. раздела 3 слова «</w:t>
      </w:r>
      <w:r>
        <w:rPr>
          <w:rFonts w:ascii="Times New Roman" w:hAnsi="Times New Roman"/>
          <w:sz w:val="28"/>
          <w:szCs w:val="28"/>
          <w:lang w:eastAsia="ru-RU"/>
        </w:rPr>
        <w:t>документацию о проведении запроса предложений» исключить;</w:t>
      </w:r>
    </w:p>
    <w:p w:rsidR="006C1101" w:rsidRPr="001B4DDA" w:rsidRDefault="006C1101" w:rsidP="006C1101">
      <w:pPr>
        <w:widowControl w:val="0"/>
        <w:tabs>
          <w:tab w:val="left" w:pos="1134"/>
          <w:tab w:val="left" w:pos="1276"/>
        </w:tabs>
        <w:autoSpaceDE w:val="0"/>
        <w:autoSpaceDN w:val="0"/>
        <w:adjustRightInd w:val="0"/>
        <w:ind w:right="-1" w:firstLine="709"/>
        <w:contextualSpacing/>
        <w:jc w:val="both"/>
        <w:rPr>
          <w:rFonts w:ascii="Times New Roman" w:hAnsi="Times New Roman"/>
          <w:sz w:val="28"/>
          <w:szCs w:val="28"/>
        </w:rPr>
      </w:pPr>
      <w:r w:rsidRPr="001B4DDA">
        <w:rPr>
          <w:rFonts w:ascii="Times New Roman" w:hAnsi="Times New Roman"/>
          <w:sz w:val="28"/>
          <w:szCs w:val="28"/>
        </w:rPr>
        <w:t>подпункт 3.1.9. пункта 3.1. раздела 3 признать утратившим силу;</w:t>
      </w:r>
    </w:p>
    <w:p w:rsidR="006C1101" w:rsidRDefault="006C1101" w:rsidP="006C1101">
      <w:pPr>
        <w:widowControl w:val="0"/>
        <w:tabs>
          <w:tab w:val="left" w:pos="1134"/>
          <w:tab w:val="left" w:pos="1276"/>
        </w:tabs>
        <w:autoSpaceDE w:val="0"/>
        <w:autoSpaceDN w:val="0"/>
        <w:adjustRightInd w:val="0"/>
        <w:ind w:right="-1" w:firstLine="709"/>
        <w:contextualSpacing/>
        <w:jc w:val="both"/>
        <w:rPr>
          <w:rFonts w:ascii="Times New Roman" w:hAnsi="Times New Roman"/>
          <w:sz w:val="28"/>
          <w:szCs w:val="28"/>
        </w:rPr>
      </w:pPr>
      <w:r w:rsidRPr="001B4DDA">
        <w:rPr>
          <w:rFonts w:ascii="Times New Roman" w:hAnsi="Times New Roman"/>
          <w:sz w:val="28"/>
          <w:szCs w:val="28"/>
        </w:rPr>
        <w:t>пункт 3.14 раздела 3</w:t>
      </w:r>
      <w:r>
        <w:rPr>
          <w:rFonts w:ascii="Times New Roman" w:hAnsi="Times New Roman"/>
          <w:sz w:val="28"/>
          <w:szCs w:val="28"/>
        </w:rPr>
        <w:t xml:space="preserve"> изложить в следующей редакции:</w:t>
      </w:r>
    </w:p>
    <w:p w:rsidR="006C1101" w:rsidRDefault="006C1101" w:rsidP="006C1101">
      <w:pPr>
        <w:widowControl w:val="0"/>
        <w:tabs>
          <w:tab w:val="left" w:pos="1134"/>
          <w:tab w:val="left" w:pos="1276"/>
        </w:tabs>
        <w:autoSpaceDE w:val="0"/>
        <w:autoSpaceDN w:val="0"/>
        <w:adjustRightInd w:val="0"/>
        <w:ind w:right="-1" w:firstLine="709"/>
        <w:contextualSpacing/>
        <w:jc w:val="both"/>
        <w:rPr>
          <w:rFonts w:ascii="Times New Roman" w:hAnsi="Times New Roman"/>
          <w:sz w:val="28"/>
          <w:szCs w:val="28"/>
        </w:rPr>
      </w:pPr>
      <w:r w:rsidRPr="001B4DDA">
        <w:rPr>
          <w:rFonts w:ascii="Times New Roman" w:hAnsi="Times New Roman"/>
          <w:sz w:val="28"/>
          <w:szCs w:val="28"/>
        </w:rPr>
        <w:t xml:space="preserve">«3.14. Госкомитет в пределах своей компетенции взаимодействует </w:t>
      </w:r>
      <w:proofErr w:type="gramStart"/>
      <w:r w:rsidRPr="001B4DDA">
        <w:rPr>
          <w:rFonts w:ascii="Times New Roman" w:hAnsi="Times New Roman"/>
          <w:sz w:val="28"/>
          <w:szCs w:val="28"/>
        </w:rPr>
        <w:t>с</w:t>
      </w:r>
      <w:proofErr w:type="gramEnd"/>
      <w:r w:rsidRPr="001B4DDA">
        <w:rPr>
          <w:rFonts w:ascii="Times New Roman" w:hAnsi="Times New Roman"/>
          <w:sz w:val="28"/>
          <w:szCs w:val="28"/>
        </w:rPr>
        <w:t>:</w:t>
      </w:r>
    </w:p>
    <w:p w:rsidR="006C1101" w:rsidRDefault="006C1101" w:rsidP="006C1101">
      <w:pPr>
        <w:widowControl w:val="0"/>
        <w:tabs>
          <w:tab w:val="left" w:pos="1134"/>
          <w:tab w:val="left" w:pos="1276"/>
        </w:tabs>
        <w:autoSpaceDE w:val="0"/>
        <w:autoSpaceDN w:val="0"/>
        <w:adjustRightInd w:val="0"/>
        <w:ind w:right="-1" w:firstLine="709"/>
        <w:contextualSpacing/>
        <w:jc w:val="both"/>
        <w:rPr>
          <w:rFonts w:ascii="Times New Roman" w:hAnsi="Times New Roman"/>
          <w:sz w:val="28"/>
          <w:szCs w:val="28"/>
        </w:rPr>
      </w:pPr>
      <w:r w:rsidRPr="001B4DDA">
        <w:rPr>
          <w:rFonts w:ascii="Times New Roman" w:hAnsi="Times New Roman"/>
          <w:sz w:val="28"/>
          <w:szCs w:val="28"/>
        </w:rPr>
        <w:t>Министерством экономики Республики Татарста</w:t>
      </w:r>
      <w:r>
        <w:rPr>
          <w:rFonts w:ascii="Times New Roman" w:hAnsi="Times New Roman"/>
          <w:sz w:val="28"/>
          <w:szCs w:val="28"/>
        </w:rPr>
        <w:t xml:space="preserve">н при осуществлении </w:t>
      </w:r>
      <w:r w:rsidRPr="001B4DDA">
        <w:rPr>
          <w:rFonts w:ascii="Times New Roman" w:hAnsi="Times New Roman"/>
          <w:sz w:val="28"/>
          <w:szCs w:val="28"/>
        </w:rPr>
        <w:t>функции социально-экономического программирования (01.01);</w:t>
      </w:r>
    </w:p>
    <w:p w:rsidR="006C1101" w:rsidRDefault="006C1101" w:rsidP="006C1101">
      <w:pPr>
        <w:widowControl w:val="0"/>
        <w:tabs>
          <w:tab w:val="left" w:pos="1134"/>
          <w:tab w:val="left" w:pos="1276"/>
        </w:tabs>
        <w:autoSpaceDE w:val="0"/>
        <w:autoSpaceDN w:val="0"/>
        <w:adjustRightInd w:val="0"/>
        <w:ind w:right="-1" w:firstLine="709"/>
        <w:contextualSpacing/>
        <w:jc w:val="both"/>
        <w:rPr>
          <w:rFonts w:ascii="Times New Roman" w:hAnsi="Times New Roman"/>
          <w:sz w:val="28"/>
          <w:szCs w:val="28"/>
        </w:rPr>
      </w:pPr>
      <w:r w:rsidRPr="001B4DDA">
        <w:rPr>
          <w:rFonts w:ascii="Times New Roman" w:hAnsi="Times New Roman"/>
          <w:sz w:val="28"/>
          <w:szCs w:val="28"/>
        </w:rPr>
        <w:t>Министерством финансов Республики Татарстан при осуществлении функци</w:t>
      </w:r>
      <w:r>
        <w:rPr>
          <w:rFonts w:ascii="Times New Roman" w:hAnsi="Times New Roman"/>
          <w:sz w:val="28"/>
          <w:szCs w:val="28"/>
        </w:rPr>
        <w:t>и контроля в финансово-бюджетной сфере</w:t>
      </w:r>
      <w:r w:rsidRPr="001B4DDA">
        <w:rPr>
          <w:rFonts w:ascii="Times New Roman" w:hAnsi="Times New Roman"/>
          <w:sz w:val="28"/>
          <w:szCs w:val="28"/>
        </w:rPr>
        <w:t xml:space="preserve"> (01.02.</w:t>
      </w:r>
      <w:r>
        <w:rPr>
          <w:rFonts w:ascii="Times New Roman" w:hAnsi="Times New Roman"/>
          <w:sz w:val="28"/>
          <w:szCs w:val="28"/>
        </w:rPr>
        <w:t>0</w:t>
      </w:r>
      <w:r w:rsidRPr="001B4DDA">
        <w:rPr>
          <w:rFonts w:ascii="Times New Roman" w:hAnsi="Times New Roman"/>
          <w:sz w:val="28"/>
          <w:szCs w:val="28"/>
        </w:rPr>
        <w:t>1);</w:t>
      </w:r>
    </w:p>
    <w:p w:rsidR="006C1101" w:rsidRPr="00F349DB" w:rsidRDefault="006C1101" w:rsidP="006C1101">
      <w:pPr>
        <w:widowControl w:val="0"/>
        <w:tabs>
          <w:tab w:val="left" w:pos="1134"/>
          <w:tab w:val="left" w:pos="1276"/>
        </w:tabs>
        <w:autoSpaceDE w:val="0"/>
        <w:autoSpaceDN w:val="0"/>
        <w:adjustRightInd w:val="0"/>
        <w:ind w:right="-1" w:firstLine="709"/>
        <w:contextualSpacing/>
        <w:jc w:val="both"/>
        <w:rPr>
          <w:rFonts w:ascii="Times New Roman" w:hAnsi="Times New Roman"/>
          <w:sz w:val="28"/>
          <w:szCs w:val="28"/>
        </w:rPr>
      </w:pPr>
      <w:r w:rsidRPr="001B4DDA">
        <w:rPr>
          <w:rFonts w:ascii="Times New Roman" w:hAnsi="Times New Roman"/>
          <w:sz w:val="28"/>
          <w:szCs w:val="28"/>
        </w:rPr>
        <w:t xml:space="preserve">Министерством земельных и имущественных отношений Республики Татарстан при осуществлении функции управления имуществом, находящимся в </w:t>
      </w:r>
      <w:r w:rsidRPr="00F349DB">
        <w:rPr>
          <w:rFonts w:ascii="Times New Roman" w:hAnsi="Times New Roman"/>
          <w:sz w:val="28"/>
          <w:szCs w:val="28"/>
        </w:rPr>
        <w:t>собственности Республики Татарстан (01.07);</w:t>
      </w:r>
    </w:p>
    <w:p w:rsidR="006C1101" w:rsidRPr="00F349DB" w:rsidRDefault="006C1101" w:rsidP="006C1101">
      <w:pPr>
        <w:widowControl w:val="0"/>
        <w:tabs>
          <w:tab w:val="left" w:pos="1134"/>
          <w:tab w:val="left" w:pos="1276"/>
        </w:tabs>
        <w:autoSpaceDE w:val="0"/>
        <w:autoSpaceDN w:val="0"/>
        <w:adjustRightInd w:val="0"/>
        <w:ind w:right="-1" w:firstLine="709"/>
        <w:contextualSpacing/>
        <w:jc w:val="both"/>
        <w:rPr>
          <w:rFonts w:ascii="Times New Roman" w:hAnsi="Times New Roman"/>
          <w:sz w:val="28"/>
          <w:szCs w:val="28"/>
        </w:rPr>
      </w:pPr>
      <w:r w:rsidRPr="00F349DB">
        <w:rPr>
          <w:rFonts w:ascii="Times New Roman" w:hAnsi="Times New Roman"/>
          <w:sz w:val="28"/>
          <w:szCs w:val="28"/>
        </w:rPr>
        <w:t>Министерством труда, занятости и социальной защиты Республики Татарстан при осуществлении функции управления трудом (01.13);</w:t>
      </w:r>
    </w:p>
    <w:p w:rsidR="006C1101" w:rsidRDefault="006C1101" w:rsidP="006C1101">
      <w:pPr>
        <w:widowControl w:val="0"/>
        <w:tabs>
          <w:tab w:val="left" w:pos="1134"/>
          <w:tab w:val="left" w:pos="1276"/>
        </w:tabs>
        <w:autoSpaceDE w:val="0"/>
        <w:autoSpaceDN w:val="0"/>
        <w:adjustRightInd w:val="0"/>
        <w:ind w:right="-1" w:firstLine="709"/>
        <w:contextualSpacing/>
        <w:jc w:val="both"/>
        <w:rPr>
          <w:rFonts w:ascii="Times New Roman" w:hAnsi="Times New Roman"/>
          <w:sz w:val="28"/>
          <w:szCs w:val="28"/>
        </w:rPr>
      </w:pPr>
      <w:r w:rsidRPr="00F349DB">
        <w:rPr>
          <w:rFonts w:ascii="Times New Roman" w:hAnsi="Times New Roman"/>
          <w:sz w:val="28"/>
          <w:szCs w:val="28"/>
        </w:rPr>
        <w:t>Министерством промышленности и торговли Республики</w:t>
      </w:r>
      <w:r w:rsidRPr="001B4DDA">
        <w:rPr>
          <w:rFonts w:ascii="Times New Roman" w:hAnsi="Times New Roman"/>
          <w:sz w:val="28"/>
          <w:szCs w:val="28"/>
        </w:rPr>
        <w:t xml:space="preserve"> Татарстан при осуществлении функции управления </w:t>
      </w:r>
      <w:proofErr w:type="spellStart"/>
      <w:r w:rsidRPr="001B4DDA">
        <w:rPr>
          <w:rFonts w:ascii="Times New Roman" w:hAnsi="Times New Roman"/>
          <w:sz w:val="28"/>
          <w:szCs w:val="28"/>
        </w:rPr>
        <w:t>энерг</w:t>
      </w:r>
      <w:proofErr w:type="gramStart"/>
      <w:r w:rsidRPr="001B4DDA">
        <w:rPr>
          <w:rFonts w:ascii="Times New Roman" w:hAnsi="Times New Roman"/>
          <w:sz w:val="28"/>
          <w:szCs w:val="28"/>
        </w:rPr>
        <w:t>о</w:t>
      </w:r>
      <w:proofErr w:type="spellEnd"/>
      <w:r w:rsidRPr="001B4DDA">
        <w:rPr>
          <w:rFonts w:ascii="Times New Roman" w:hAnsi="Times New Roman"/>
          <w:sz w:val="28"/>
          <w:szCs w:val="28"/>
        </w:rPr>
        <w:t>-</w:t>
      </w:r>
      <w:proofErr w:type="gramEnd"/>
      <w:r w:rsidRPr="001B4DDA">
        <w:rPr>
          <w:rFonts w:ascii="Times New Roman" w:hAnsi="Times New Roman"/>
          <w:sz w:val="28"/>
          <w:szCs w:val="28"/>
        </w:rPr>
        <w:t xml:space="preserve"> и ресурсосбережением (01.14);</w:t>
      </w:r>
    </w:p>
    <w:p w:rsidR="006C1101" w:rsidRPr="00F349DB" w:rsidRDefault="006C1101" w:rsidP="006C1101">
      <w:pPr>
        <w:widowControl w:val="0"/>
        <w:tabs>
          <w:tab w:val="left" w:pos="1134"/>
          <w:tab w:val="left" w:pos="1276"/>
        </w:tabs>
        <w:autoSpaceDE w:val="0"/>
        <w:autoSpaceDN w:val="0"/>
        <w:adjustRightInd w:val="0"/>
        <w:ind w:right="-1" w:firstLine="709"/>
        <w:contextualSpacing/>
        <w:jc w:val="both"/>
        <w:rPr>
          <w:rFonts w:ascii="Times New Roman" w:hAnsi="Times New Roman"/>
          <w:sz w:val="28"/>
          <w:szCs w:val="28"/>
        </w:rPr>
      </w:pPr>
      <w:r w:rsidRPr="001B4DDA">
        <w:rPr>
          <w:rFonts w:ascii="Times New Roman" w:hAnsi="Times New Roman"/>
          <w:sz w:val="28"/>
          <w:szCs w:val="28"/>
        </w:rPr>
        <w:t xml:space="preserve">Министерством информатизации и связи Республики Татарстан при </w:t>
      </w:r>
      <w:r w:rsidRPr="00F349DB">
        <w:rPr>
          <w:rFonts w:ascii="Times New Roman" w:hAnsi="Times New Roman"/>
          <w:sz w:val="28"/>
          <w:szCs w:val="28"/>
        </w:rPr>
        <w:t>осуществлении функции управления информатизацией (01.15);</w:t>
      </w:r>
    </w:p>
    <w:p w:rsidR="006C1101" w:rsidRPr="00F349DB" w:rsidRDefault="006C1101" w:rsidP="006C1101">
      <w:pPr>
        <w:widowControl w:val="0"/>
        <w:tabs>
          <w:tab w:val="left" w:pos="1134"/>
          <w:tab w:val="left" w:pos="1276"/>
        </w:tabs>
        <w:autoSpaceDE w:val="0"/>
        <w:autoSpaceDN w:val="0"/>
        <w:adjustRightInd w:val="0"/>
        <w:ind w:right="-1" w:firstLine="709"/>
        <w:contextualSpacing/>
        <w:jc w:val="both"/>
        <w:rPr>
          <w:rFonts w:ascii="Times New Roman" w:hAnsi="Times New Roman"/>
          <w:sz w:val="28"/>
          <w:szCs w:val="28"/>
        </w:rPr>
      </w:pPr>
      <w:r w:rsidRPr="00F349DB">
        <w:rPr>
          <w:rFonts w:ascii="Times New Roman" w:hAnsi="Times New Roman"/>
          <w:sz w:val="28"/>
          <w:szCs w:val="28"/>
        </w:rPr>
        <w:t>Государственным комитетом Республики Татарстан по архивному делу при осуществлении функции управления архивным делом (01.17);</w:t>
      </w:r>
    </w:p>
    <w:p w:rsidR="006C1101" w:rsidRPr="00F349DB" w:rsidRDefault="006C1101" w:rsidP="006C1101">
      <w:pPr>
        <w:widowControl w:val="0"/>
        <w:tabs>
          <w:tab w:val="left" w:pos="1134"/>
          <w:tab w:val="left" w:pos="1276"/>
        </w:tabs>
        <w:autoSpaceDE w:val="0"/>
        <w:autoSpaceDN w:val="0"/>
        <w:adjustRightInd w:val="0"/>
        <w:ind w:right="-1" w:firstLine="709"/>
        <w:contextualSpacing/>
        <w:jc w:val="both"/>
        <w:rPr>
          <w:rFonts w:ascii="Times New Roman" w:hAnsi="Times New Roman"/>
          <w:sz w:val="28"/>
          <w:szCs w:val="28"/>
        </w:rPr>
      </w:pPr>
      <w:r w:rsidRPr="00F349DB">
        <w:rPr>
          <w:rFonts w:ascii="Times New Roman" w:hAnsi="Times New Roman"/>
          <w:sz w:val="28"/>
          <w:szCs w:val="28"/>
        </w:rPr>
        <w:t>Министерством юстиции Республики Татарстан при осуществлении функции управления в области юстиции (02.04.03).</w:t>
      </w:r>
    </w:p>
    <w:p w:rsidR="006C1101" w:rsidRDefault="006C1101" w:rsidP="006C1101">
      <w:pPr>
        <w:widowControl w:val="0"/>
        <w:tabs>
          <w:tab w:val="left" w:pos="1134"/>
          <w:tab w:val="left" w:pos="1276"/>
        </w:tabs>
        <w:autoSpaceDE w:val="0"/>
        <w:autoSpaceDN w:val="0"/>
        <w:adjustRightInd w:val="0"/>
        <w:ind w:right="-1" w:firstLine="709"/>
        <w:contextualSpacing/>
        <w:jc w:val="both"/>
        <w:rPr>
          <w:rFonts w:ascii="Times New Roman" w:hAnsi="Times New Roman"/>
          <w:sz w:val="28"/>
          <w:szCs w:val="28"/>
        </w:rPr>
      </w:pPr>
      <w:r w:rsidRPr="001B4DDA">
        <w:rPr>
          <w:rFonts w:ascii="Times New Roman" w:hAnsi="Times New Roman"/>
          <w:sz w:val="28"/>
          <w:szCs w:val="28"/>
        </w:rPr>
        <w:lastRenderedPageBreak/>
        <w:t>П</w:t>
      </w:r>
      <w:r>
        <w:rPr>
          <w:rFonts w:ascii="Times New Roman" w:hAnsi="Times New Roman"/>
          <w:sz w:val="28"/>
          <w:szCs w:val="28"/>
        </w:rPr>
        <w:t>орядок</w:t>
      </w:r>
      <w:r w:rsidRPr="001B4DDA">
        <w:rPr>
          <w:rFonts w:ascii="Times New Roman" w:hAnsi="Times New Roman"/>
          <w:sz w:val="28"/>
          <w:szCs w:val="28"/>
        </w:rPr>
        <w:t xml:space="preserve"> организации централизованного определения поставщиков (подрядчиков, исполните</w:t>
      </w:r>
      <w:r w:rsidRPr="00C24E4B">
        <w:rPr>
          <w:rFonts w:ascii="Times New Roman" w:hAnsi="Times New Roman"/>
          <w:sz w:val="28"/>
          <w:szCs w:val="28"/>
        </w:rPr>
        <w:t>лей) для государственных нужд Республики Татарстан, нужд бюджетных учреждений Республики Татарстан и определения поставщиков (подрядчиков, исполнителей) для нужд заказчиков Республики Татарстан, для которых Государственный комитет Республики Татарстан по закупкам осуществляет функции по определению поставщиков (подрядчиков, исполнителей), утвержденн</w:t>
      </w:r>
      <w:r>
        <w:rPr>
          <w:rFonts w:ascii="Times New Roman" w:hAnsi="Times New Roman"/>
          <w:sz w:val="28"/>
          <w:szCs w:val="28"/>
        </w:rPr>
        <w:t>ый</w:t>
      </w:r>
      <w:r w:rsidRPr="00C24E4B">
        <w:rPr>
          <w:rFonts w:ascii="Times New Roman" w:hAnsi="Times New Roman"/>
          <w:sz w:val="28"/>
          <w:szCs w:val="28"/>
        </w:rPr>
        <w:t xml:space="preserve"> указанным </w:t>
      </w:r>
      <w:r>
        <w:rPr>
          <w:rFonts w:ascii="Times New Roman" w:hAnsi="Times New Roman"/>
          <w:sz w:val="28"/>
          <w:szCs w:val="28"/>
        </w:rPr>
        <w:t>п</w:t>
      </w:r>
      <w:r w:rsidRPr="00C24E4B">
        <w:rPr>
          <w:rFonts w:ascii="Times New Roman" w:hAnsi="Times New Roman"/>
          <w:sz w:val="28"/>
          <w:szCs w:val="28"/>
        </w:rPr>
        <w:t>остановлением</w:t>
      </w:r>
      <w:r>
        <w:rPr>
          <w:rFonts w:ascii="Times New Roman" w:hAnsi="Times New Roman"/>
          <w:sz w:val="28"/>
          <w:szCs w:val="28"/>
        </w:rPr>
        <w:t>, изложить в новой редакции (прилагается).</w:t>
      </w:r>
    </w:p>
    <w:p w:rsidR="006C1101" w:rsidRPr="0024740E" w:rsidRDefault="006C1101" w:rsidP="006C1101">
      <w:pPr>
        <w:widowControl w:val="0"/>
        <w:tabs>
          <w:tab w:val="left" w:pos="1134"/>
          <w:tab w:val="left" w:pos="1276"/>
        </w:tabs>
        <w:autoSpaceDE w:val="0"/>
        <w:autoSpaceDN w:val="0"/>
        <w:adjustRightInd w:val="0"/>
        <w:ind w:right="567" w:firstLine="709"/>
        <w:contextualSpacing/>
        <w:rPr>
          <w:rFonts w:ascii="Times New Roman" w:hAnsi="Times New Roman"/>
          <w:sz w:val="28"/>
          <w:szCs w:val="28"/>
        </w:rPr>
      </w:pPr>
    </w:p>
    <w:p w:rsidR="006C1101" w:rsidRPr="0024740E" w:rsidRDefault="006C1101" w:rsidP="006C1101">
      <w:pPr>
        <w:widowControl w:val="0"/>
        <w:autoSpaceDE w:val="0"/>
        <w:autoSpaceDN w:val="0"/>
        <w:adjustRightInd w:val="0"/>
        <w:ind w:right="567" w:firstLine="709"/>
        <w:contextualSpacing/>
        <w:rPr>
          <w:rFonts w:ascii="Times New Roman" w:hAnsi="Times New Roman"/>
          <w:sz w:val="28"/>
          <w:szCs w:val="28"/>
        </w:rPr>
      </w:pPr>
    </w:p>
    <w:p w:rsidR="006C1101" w:rsidRPr="00ED3C58" w:rsidRDefault="006C1101" w:rsidP="006C1101">
      <w:pPr>
        <w:widowControl w:val="0"/>
        <w:autoSpaceDE w:val="0"/>
        <w:autoSpaceDN w:val="0"/>
        <w:adjustRightInd w:val="0"/>
        <w:ind w:right="-1"/>
        <w:contextualSpacing/>
        <w:rPr>
          <w:rFonts w:ascii="Times New Roman" w:hAnsi="Times New Roman"/>
          <w:sz w:val="28"/>
          <w:szCs w:val="28"/>
        </w:rPr>
      </w:pPr>
      <w:r w:rsidRPr="00ED3C58">
        <w:rPr>
          <w:rFonts w:ascii="Times New Roman" w:hAnsi="Times New Roman"/>
          <w:sz w:val="28"/>
          <w:szCs w:val="28"/>
        </w:rPr>
        <w:t>Премьер-министр</w:t>
      </w:r>
    </w:p>
    <w:p w:rsidR="006C1101" w:rsidRDefault="006C1101" w:rsidP="006C1101">
      <w:pPr>
        <w:widowControl w:val="0"/>
        <w:autoSpaceDE w:val="0"/>
        <w:autoSpaceDN w:val="0"/>
        <w:adjustRightInd w:val="0"/>
        <w:ind w:right="-1"/>
        <w:contextualSpacing/>
        <w:rPr>
          <w:rFonts w:ascii="Times New Roman" w:hAnsi="Times New Roman"/>
          <w:sz w:val="28"/>
          <w:szCs w:val="28"/>
        </w:rPr>
      </w:pPr>
      <w:r w:rsidRPr="00ED3C58">
        <w:rPr>
          <w:rFonts w:ascii="Times New Roman" w:hAnsi="Times New Roman"/>
          <w:sz w:val="28"/>
          <w:szCs w:val="28"/>
        </w:rPr>
        <w:t>Рес</w:t>
      </w:r>
      <w:r>
        <w:rPr>
          <w:rFonts w:ascii="Times New Roman" w:hAnsi="Times New Roman"/>
          <w:sz w:val="28"/>
          <w:szCs w:val="28"/>
        </w:rPr>
        <w:t xml:space="preserve">публики Татарстан          </w:t>
      </w:r>
      <w:r w:rsidRPr="00ED3C58">
        <w:rPr>
          <w:rFonts w:ascii="Times New Roman" w:hAnsi="Times New Roman"/>
          <w:sz w:val="28"/>
          <w:szCs w:val="28"/>
        </w:rPr>
        <w:t xml:space="preserve">                            </w:t>
      </w:r>
      <w:r>
        <w:rPr>
          <w:rFonts w:ascii="Times New Roman" w:hAnsi="Times New Roman"/>
          <w:sz w:val="28"/>
          <w:szCs w:val="28"/>
        </w:rPr>
        <w:t xml:space="preserve">          </w:t>
      </w:r>
      <w:r w:rsidRPr="00ED3C58">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А.В.Песошин</w:t>
      </w:r>
      <w:proofErr w:type="spellEnd"/>
    </w:p>
    <w:p w:rsidR="006C1101" w:rsidRDefault="006C1101" w:rsidP="006C1101">
      <w:pPr>
        <w:ind w:right="567" w:firstLine="709"/>
        <w:contextualSpacing/>
        <w:outlineLvl w:val="0"/>
        <w:rPr>
          <w:rFonts w:ascii="Times New Roman" w:eastAsia="Times New Roman" w:hAnsi="Times New Roman"/>
          <w:sz w:val="24"/>
          <w:szCs w:val="24"/>
          <w:lang w:eastAsia="ru-RU"/>
        </w:rPr>
      </w:pPr>
    </w:p>
    <w:p w:rsidR="006C1101" w:rsidRDefault="006C1101" w:rsidP="006C1101">
      <w:pPr>
        <w:widowControl w:val="0"/>
        <w:autoSpaceDE w:val="0"/>
        <w:autoSpaceDN w:val="0"/>
        <w:adjustRightInd w:val="0"/>
        <w:ind w:right="567" w:firstLine="709"/>
        <w:contextualSpacing/>
        <w:jc w:val="center"/>
        <w:rPr>
          <w:rFonts w:ascii="Times New Roman" w:eastAsia="Times New Roman" w:hAnsi="Times New Roman"/>
          <w:sz w:val="24"/>
          <w:szCs w:val="24"/>
          <w:lang w:eastAsia="ru-RU"/>
        </w:rPr>
      </w:pPr>
    </w:p>
    <w:p w:rsidR="006C1101" w:rsidRDefault="006C1101" w:rsidP="006C1101">
      <w:pPr>
        <w:widowControl w:val="0"/>
        <w:autoSpaceDE w:val="0"/>
        <w:autoSpaceDN w:val="0"/>
        <w:adjustRightInd w:val="0"/>
        <w:ind w:firstLine="720"/>
        <w:contextualSpacing/>
        <w:jc w:val="center"/>
        <w:rPr>
          <w:rFonts w:ascii="Times New Roman" w:eastAsia="Times New Roman" w:hAnsi="Times New Roman"/>
          <w:sz w:val="24"/>
          <w:szCs w:val="24"/>
          <w:lang w:eastAsia="ru-RU"/>
        </w:rPr>
      </w:pPr>
    </w:p>
    <w:p w:rsidR="006C1101" w:rsidRPr="00CA4A8D" w:rsidRDefault="006C1101" w:rsidP="006C1101">
      <w:pPr>
        <w:widowControl w:val="0"/>
        <w:autoSpaceDE w:val="0"/>
        <w:autoSpaceDN w:val="0"/>
        <w:adjustRightInd w:val="0"/>
        <w:ind w:firstLine="720"/>
        <w:contextualSpacing/>
        <w:jc w:val="center"/>
        <w:rPr>
          <w:rFonts w:ascii="Times New Roman" w:eastAsia="Times New Roman" w:hAnsi="Times New Roman"/>
          <w:sz w:val="24"/>
          <w:szCs w:val="24"/>
          <w:lang w:eastAsia="ru-RU"/>
        </w:rPr>
      </w:pPr>
    </w:p>
    <w:p w:rsidR="006C1101" w:rsidRDefault="006C1101" w:rsidP="006C1101">
      <w:pPr>
        <w:pStyle w:val="ConsPlusNormal"/>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p>
    <w:p w:rsidR="006C1101" w:rsidRDefault="006C1101" w:rsidP="00036FE5">
      <w:pPr>
        <w:pStyle w:val="ConsPlusNormal"/>
        <w:ind w:left="6663"/>
        <w:outlineLvl w:val="0"/>
        <w:rPr>
          <w:rFonts w:ascii="Times New Roman" w:hAnsi="Times New Roman" w:cs="Times New Roman"/>
          <w:sz w:val="28"/>
          <w:szCs w:val="28"/>
        </w:rPr>
      </w:pPr>
      <w:bookmarkStart w:id="0" w:name="_GoBack"/>
      <w:bookmarkEnd w:id="0"/>
    </w:p>
    <w:p w:rsidR="006C1101" w:rsidRDefault="006C1101" w:rsidP="00036FE5">
      <w:pPr>
        <w:pStyle w:val="ConsPlusNormal"/>
        <w:ind w:left="6663"/>
        <w:outlineLvl w:val="0"/>
        <w:rPr>
          <w:rFonts w:ascii="Times New Roman" w:hAnsi="Times New Roman" w:cs="Times New Roman"/>
          <w:sz w:val="28"/>
          <w:szCs w:val="28"/>
        </w:rPr>
      </w:pPr>
    </w:p>
    <w:p w:rsidR="00383590" w:rsidRPr="0003398C" w:rsidRDefault="00383590" w:rsidP="00036FE5">
      <w:pPr>
        <w:pStyle w:val="ConsPlusNormal"/>
        <w:ind w:left="6663"/>
        <w:outlineLvl w:val="0"/>
        <w:rPr>
          <w:rFonts w:ascii="Times New Roman" w:hAnsi="Times New Roman" w:cs="Times New Roman"/>
          <w:sz w:val="28"/>
          <w:szCs w:val="28"/>
        </w:rPr>
      </w:pPr>
      <w:r w:rsidRPr="0003398C">
        <w:rPr>
          <w:rFonts w:ascii="Times New Roman" w:hAnsi="Times New Roman" w:cs="Times New Roman"/>
          <w:sz w:val="28"/>
          <w:szCs w:val="28"/>
        </w:rPr>
        <w:lastRenderedPageBreak/>
        <w:t>Утвержден</w:t>
      </w:r>
    </w:p>
    <w:p w:rsidR="00383590" w:rsidRPr="0003398C" w:rsidRDefault="00036FE5" w:rsidP="00036FE5">
      <w:pPr>
        <w:pStyle w:val="ConsPlusNormal"/>
        <w:ind w:left="6663"/>
        <w:rPr>
          <w:rFonts w:ascii="Times New Roman" w:hAnsi="Times New Roman" w:cs="Times New Roman"/>
          <w:sz w:val="28"/>
          <w:szCs w:val="28"/>
        </w:rPr>
      </w:pPr>
      <w:r>
        <w:rPr>
          <w:rFonts w:ascii="Times New Roman" w:hAnsi="Times New Roman" w:cs="Times New Roman"/>
          <w:sz w:val="28"/>
          <w:szCs w:val="28"/>
        </w:rPr>
        <w:t>п</w:t>
      </w:r>
      <w:r w:rsidR="00383590" w:rsidRPr="0003398C">
        <w:rPr>
          <w:rFonts w:ascii="Times New Roman" w:hAnsi="Times New Roman" w:cs="Times New Roman"/>
          <w:sz w:val="28"/>
          <w:szCs w:val="28"/>
        </w:rPr>
        <w:t>остановлением</w:t>
      </w:r>
    </w:p>
    <w:p w:rsidR="00383590" w:rsidRPr="0003398C" w:rsidRDefault="00383590" w:rsidP="00036FE5">
      <w:pPr>
        <w:pStyle w:val="ConsPlusNormal"/>
        <w:ind w:left="6663"/>
        <w:rPr>
          <w:rFonts w:ascii="Times New Roman" w:hAnsi="Times New Roman" w:cs="Times New Roman"/>
          <w:sz w:val="28"/>
          <w:szCs w:val="28"/>
        </w:rPr>
      </w:pPr>
      <w:r w:rsidRPr="0003398C">
        <w:rPr>
          <w:rFonts w:ascii="Times New Roman" w:hAnsi="Times New Roman" w:cs="Times New Roman"/>
          <w:sz w:val="28"/>
          <w:szCs w:val="28"/>
        </w:rPr>
        <w:t>Кабинета Министров</w:t>
      </w:r>
    </w:p>
    <w:p w:rsidR="00383590" w:rsidRPr="0003398C" w:rsidRDefault="00383590" w:rsidP="00036FE5">
      <w:pPr>
        <w:pStyle w:val="ConsPlusNormal"/>
        <w:ind w:left="6663"/>
        <w:rPr>
          <w:rFonts w:ascii="Times New Roman" w:hAnsi="Times New Roman" w:cs="Times New Roman"/>
          <w:sz w:val="28"/>
          <w:szCs w:val="28"/>
        </w:rPr>
      </w:pPr>
      <w:r w:rsidRPr="0003398C">
        <w:rPr>
          <w:rFonts w:ascii="Times New Roman" w:hAnsi="Times New Roman" w:cs="Times New Roman"/>
          <w:sz w:val="28"/>
          <w:szCs w:val="28"/>
        </w:rPr>
        <w:t>Республики Татарстан</w:t>
      </w:r>
    </w:p>
    <w:p w:rsidR="00383590" w:rsidRPr="0003398C" w:rsidRDefault="00DA5508" w:rsidP="00036FE5">
      <w:pPr>
        <w:pStyle w:val="ConsPlusNormal"/>
        <w:ind w:left="6663"/>
        <w:rPr>
          <w:rFonts w:ascii="Times New Roman" w:hAnsi="Times New Roman" w:cs="Times New Roman"/>
          <w:sz w:val="28"/>
          <w:szCs w:val="28"/>
        </w:rPr>
      </w:pPr>
      <w:r w:rsidRPr="0003398C">
        <w:rPr>
          <w:rFonts w:ascii="Times New Roman" w:hAnsi="Times New Roman" w:cs="Times New Roman"/>
          <w:sz w:val="28"/>
          <w:szCs w:val="28"/>
        </w:rPr>
        <w:t xml:space="preserve">от </w:t>
      </w:r>
      <w:r w:rsidR="00036FE5">
        <w:rPr>
          <w:rFonts w:ascii="Times New Roman" w:hAnsi="Times New Roman" w:cs="Times New Roman"/>
          <w:sz w:val="28"/>
          <w:szCs w:val="28"/>
        </w:rPr>
        <w:t>0</w:t>
      </w:r>
      <w:r w:rsidRPr="0003398C">
        <w:rPr>
          <w:rFonts w:ascii="Times New Roman" w:hAnsi="Times New Roman" w:cs="Times New Roman"/>
          <w:sz w:val="28"/>
          <w:szCs w:val="28"/>
        </w:rPr>
        <w:t>8.05.</w:t>
      </w:r>
      <w:r w:rsidR="00383590" w:rsidRPr="0003398C">
        <w:rPr>
          <w:rFonts w:ascii="Times New Roman" w:hAnsi="Times New Roman" w:cs="Times New Roman"/>
          <w:sz w:val="28"/>
          <w:szCs w:val="28"/>
        </w:rPr>
        <w:t xml:space="preserve">2014 </w:t>
      </w:r>
      <w:r w:rsidRPr="0003398C">
        <w:rPr>
          <w:rFonts w:ascii="Times New Roman" w:hAnsi="Times New Roman" w:cs="Times New Roman"/>
          <w:sz w:val="28"/>
          <w:szCs w:val="28"/>
        </w:rPr>
        <w:t>№</w:t>
      </w:r>
      <w:r w:rsidR="00383590" w:rsidRPr="0003398C">
        <w:rPr>
          <w:rFonts w:ascii="Times New Roman" w:hAnsi="Times New Roman" w:cs="Times New Roman"/>
          <w:sz w:val="28"/>
          <w:szCs w:val="28"/>
        </w:rPr>
        <w:t xml:space="preserve"> 307</w:t>
      </w:r>
    </w:p>
    <w:p w:rsidR="00036FE5" w:rsidRDefault="00DA5508" w:rsidP="00036FE5">
      <w:pPr>
        <w:pStyle w:val="ConsPlusNormal"/>
        <w:ind w:left="6663"/>
        <w:rPr>
          <w:rFonts w:ascii="Times New Roman" w:hAnsi="Times New Roman" w:cs="Times New Roman"/>
          <w:sz w:val="28"/>
          <w:szCs w:val="28"/>
        </w:rPr>
      </w:pPr>
      <w:r w:rsidRPr="0003398C">
        <w:rPr>
          <w:rFonts w:ascii="Times New Roman" w:hAnsi="Times New Roman" w:cs="Times New Roman"/>
          <w:sz w:val="28"/>
          <w:szCs w:val="28"/>
        </w:rPr>
        <w:t>(в редакции постановления</w:t>
      </w:r>
    </w:p>
    <w:p w:rsidR="00DA5508" w:rsidRPr="0003398C" w:rsidRDefault="00DA5508" w:rsidP="00036FE5">
      <w:pPr>
        <w:pStyle w:val="ConsPlusNormal"/>
        <w:ind w:left="6663"/>
        <w:rPr>
          <w:rFonts w:ascii="Times New Roman" w:hAnsi="Times New Roman" w:cs="Times New Roman"/>
          <w:sz w:val="28"/>
          <w:szCs w:val="28"/>
        </w:rPr>
      </w:pPr>
      <w:r w:rsidRPr="0003398C">
        <w:rPr>
          <w:rFonts w:ascii="Times New Roman" w:hAnsi="Times New Roman" w:cs="Times New Roman"/>
          <w:sz w:val="28"/>
          <w:szCs w:val="28"/>
        </w:rPr>
        <w:t>Кабинета Министров</w:t>
      </w:r>
    </w:p>
    <w:p w:rsidR="00DA5508" w:rsidRPr="0003398C" w:rsidRDefault="00DA5508" w:rsidP="00036FE5">
      <w:pPr>
        <w:pStyle w:val="ConsPlusNormal"/>
        <w:ind w:left="6663"/>
        <w:rPr>
          <w:rFonts w:ascii="Times New Roman" w:hAnsi="Times New Roman" w:cs="Times New Roman"/>
          <w:sz w:val="28"/>
          <w:szCs w:val="28"/>
        </w:rPr>
      </w:pPr>
      <w:r w:rsidRPr="0003398C">
        <w:rPr>
          <w:rFonts w:ascii="Times New Roman" w:hAnsi="Times New Roman" w:cs="Times New Roman"/>
          <w:sz w:val="28"/>
          <w:szCs w:val="28"/>
        </w:rPr>
        <w:t>Республики Татарстан</w:t>
      </w:r>
    </w:p>
    <w:p w:rsidR="00DA5508" w:rsidRPr="0003398C" w:rsidRDefault="00DA5508" w:rsidP="00036FE5">
      <w:pPr>
        <w:pStyle w:val="ConsPlusNormal"/>
        <w:ind w:left="6663"/>
        <w:rPr>
          <w:rFonts w:ascii="Times New Roman" w:hAnsi="Times New Roman" w:cs="Times New Roman"/>
          <w:sz w:val="28"/>
          <w:szCs w:val="28"/>
        </w:rPr>
      </w:pPr>
      <w:r w:rsidRPr="0003398C">
        <w:rPr>
          <w:rFonts w:ascii="Times New Roman" w:hAnsi="Times New Roman" w:cs="Times New Roman"/>
          <w:sz w:val="28"/>
          <w:szCs w:val="28"/>
        </w:rPr>
        <w:t>от «__» _______ 2020</w:t>
      </w:r>
      <w:r w:rsidR="00BD3C6B">
        <w:rPr>
          <w:rFonts w:ascii="Times New Roman" w:hAnsi="Times New Roman" w:cs="Times New Roman"/>
          <w:sz w:val="28"/>
          <w:szCs w:val="28"/>
        </w:rPr>
        <w:t xml:space="preserve"> №__</w:t>
      </w:r>
      <w:r w:rsidRPr="0003398C">
        <w:rPr>
          <w:rFonts w:ascii="Times New Roman" w:hAnsi="Times New Roman" w:cs="Times New Roman"/>
          <w:sz w:val="28"/>
          <w:szCs w:val="28"/>
        </w:rPr>
        <w:t>)</w:t>
      </w:r>
    </w:p>
    <w:p w:rsidR="00383590" w:rsidRPr="0003398C" w:rsidRDefault="00383590" w:rsidP="0003398C">
      <w:pPr>
        <w:pStyle w:val="ConsPlusNormal"/>
        <w:jc w:val="both"/>
        <w:rPr>
          <w:rFonts w:ascii="Times New Roman" w:hAnsi="Times New Roman" w:cs="Times New Roman"/>
          <w:sz w:val="28"/>
          <w:szCs w:val="28"/>
        </w:rPr>
      </w:pPr>
    </w:p>
    <w:p w:rsidR="00383590" w:rsidRPr="0003398C" w:rsidRDefault="00DA5508" w:rsidP="0003398C">
      <w:pPr>
        <w:pStyle w:val="ConsPlusTitle"/>
        <w:jc w:val="center"/>
        <w:rPr>
          <w:rFonts w:ascii="Times New Roman" w:hAnsi="Times New Roman" w:cs="Times New Roman"/>
          <w:b w:val="0"/>
          <w:sz w:val="28"/>
          <w:szCs w:val="28"/>
        </w:rPr>
      </w:pPr>
      <w:bookmarkStart w:id="1" w:name="P205"/>
      <w:bookmarkEnd w:id="1"/>
      <w:r w:rsidRPr="0003398C">
        <w:rPr>
          <w:rFonts w:ascii="Times New Roman" w:hAnsi="Times New Roman" w:cs="Times New Roman"/>
          <w:b w:val="0"/>
          <w:sz w:val="28"/>
          <w:szCs w:val="28"/>
        </w:rPr>
        <w:t>Порядок</w:t>
      </w:r>
    </w:p>
    <w:p w:rsidR="00DA5508" w:rsidRPr="0003398C" w:rsidRDefault="00DA5508" w:rsidP="0003398C">
      <w:pPr>
        <w:pStyle w:val="ConsPlusTitle"/>
        <w:jc w:val="center"/>
        <w:rPr>
          <w:rFonts w:ascii="Times New Roman" w:hAnsi="Times New Roman" w:cs="Times New Roman"/>
          <w:b w:val="0"/>
          <w:sz w:val="28"/>
          <w:szCs w:val="28"/>
        </w:rPr>
      </w:pPr>
      <w:r w:rsidRPr="0003398C">
        <w:rPr>
          <w:rFonts w:ascii="Times New Roman" w:hAnsi="Times New Roman" w:cs="Times New Roman"/>
          <w:b w:val="0"/>
          <w:sz w:val="28"/>
          <w:szCs w:val="28"/>
        </w:rPr>
        <w:t>организации</w:t>
      </w:r>
      <w:r w:rsidR="00383590" w:rsidRPr="0003398C">
        <w:rPr>
          <w:rFonts w:ascii="Times New Roman" w:hAnsi="Times New Roman" w:cs="Times New Roman"/>
          <w:b w:val="0"/>
          <w:sz w:val="28"/>
          <w:szCs w:val="28"/>
        </w:rPr>
        <w:t xml:space="preserve"> </w:t>
      </w:r>
      <w:r w:rsidRPr="0003398C">
        <w:rPr>
          <w:rFonts w:ascii="Times New Roman" w:hAnsi="Times New Roman" w:cs="Times New Roman"/>
          <w:b w:val="0"/>
          <w:sz w:val="28"/>
          <w:szCs w:val="28"/>
        </w:rPr>
        <w:t>централизованного определения поставщиков</w:t>
      </w:r>
      <w:r w:rsidR="00383590" w:rsidRPr="0003398C">
        <w:rPr>
          <w:rFonts w:ascii="Times New Roman" w:hAnsi="Times New Roman" w:cs="Times New Roman"/>
          <w:b w:val="0"/>
          <w:sz w:val="28"/>
          <w:szCs w:val="28"/>
        </w:rPr>
        <w:t xml:space="preserve"> </w:t>
      </w:r>
      <w:r w:rsidRPr="0003398C">
        <w:rPr>
          <w:rFonts w:ascii="Times New Roman" w:hAnsi="Times New Roman" w:cs="Times New Roman"/>
          <w:b w:val="0"/>
          <w:sz w:val="28"/>
          <w:szCs w:val="28"/>
        </w:rPr>
        <w:t>(подрядчиков, исполнителей) для государственных нужд Республики Татарстан, нужд бюджетных учреждений Республики Татарстан и определения поставщиков (подрядчиков, исполнителей) для нужд заказчиков Республики Татарстан, для которых Государственный комитет Республики Татарстан по закупкам осуществляет функции по определению поставщиков (подрядчиков, исполнителей)</w:t>
      </w:r>
    </w:p>
    <w:p w:rsidR="00383590" w:rsidRPr="0003398C" w:rsidRDefault="00383590" w:rsidP="0003398C">
      <w:pPr>
        <w:pStyle w:val="ConsPlusNormal"/>
        <w:jc w:val="both"/>
        <w:rPr>
          <w:rFonts w:ascii="Times New Roman" w:hAnsi="Times New Roman" w:cs="Times New Roman"/>
          <w:sz w:val="28"/>
          <w:szCs w:val="28"/>
        </w:rPr>
      </w:pPr>
    </w:p>
    <w:p w:rsidR="00383590" w:rsidRPr="0003398C" w:rsidRDefault="00383590" w:rsidP="0003398C">
      <w:pPr>
        <w:pStyle w:val="ConsPlusTitle"/>
        <w:jc w:val="center"/>
        <w:outlineLvl w:val="1"/>
        <w:rPr>
          <w:rFonts w:ascii="Times New Roman" w:hAnsi="Times New Roman" w:cs="Times New Roman"/>
          <w:sz w:val="28"/>
          <w:szCs w:val="28"/>
        </w:rPr>
      </w:pPr>
      <w:bookmarkStart w:id="2" w:name="P217"/>
      <w:bookmarkEnd w:id="2"/>
      <w:r w:rsidRPr="0003398C">
        <w:rPr>
          <w:rFonts w:ascii="Times New Roman" w:hAnsi="Times New Roman" w:cs="Times New Roman"/>
          <w:sz w:val="28"/>
          <w:szCs w:val="28"/>
        </w:rPr>
        <w:t>1. Общие положения</w:t>
      </w:r>
    </w:p>
    <w:p w:rsidR="00383590" w:rsidRPr="0003398C" w:rsidRDefault="00383590" w:rsidP="0003398C">
      <w:pPr>
        <w:pStyle w:val="ConsPlusNormal"/>
        <w:jc w:val="both"/>
        <w:rPr>
          <w:rFonts w:ascii="Times New Roman" w:hAnsi="Times New Roman" w:cs="Times New Roman"/>
          <w:sz w:val="28"/>
          <w:szCs w:val="28"/>
        </w:rPr>
      </w:pPr>
    </w:p>
    <w:p w:rsidR="00383590" w:rsidRPr="0003398C" w:rsidRDefault="00391C4E"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1.1. </w:t>
      </w:r>
      <w:r w:rsidR="00383590" w:rsidRPr="0003398C">
        <w:rPr>
          <w:rFonts w:ascii="Times New Roman" w:hAnsi="Times New Roman" w:cs="Times New Roman"/>
          <w:sz w:val="28"/>
          <w:szCs w:val="28"/>
        </w:rPr>
        <w:t xml:space="preserve">Настоящий Порядок разработан в соответствии с Бюджетным </w:t>
      </w:r>
      <w:hyperlink r:id="rId7" w:history="1">
        <w:r w:rsidR="00383590" w:rsidRPr="0003398C">
          <w:rPr>
            <w:rFonts w:ascii="Times New Roman" w:hAnsi="Times New Roman" w:cs="Times New Roman"/>
            <w:sz w:val="28"/>
            <w:szCs w:val="28"/>
          </w:rPr>
          <w:t>кодексом</w:t>
        </w:r>
      </w:hyperlink>
      <w:r w:rsidR="00383590" w:rsidRPr="0003398C">
        <w:rPr>
          <w:rFonts w:ascii="Times New Roman" w:hAnsi="Times New Roman" w:cs="Times New Roman"/>
          <w:sz w:val="28"/>
          <w:szCs w:val="28"/>
        </w:rPr>
        <w:t xml:space="preserve"> Российской Федерации, Федеральными законами от 5 апреля 2013 года </w:t>
      </w:r>
      <w:hyperlink r:id="rId8" w:history="1">
        <w:r w:rsidRPr="0003398C">
          <w:rPr>
            <w:rFonts w:ascii="Times New Roman" w:hAnsi="Times New Roman" w:cs="Times New Roman"/>
            <w:sz w:val="28"/>
            <w:szCs w:val="28"/>
          </w:rPr>
          <w:t>№</w:t>
        </w:r>
        <w:r w:rsidR="00383590" w:rsidRPr="0003398C">
          <w:rPr>
            <w:rFonts w:ascii="Times New Roman" w:hAnsi="Times New Roman" w:cs="Times New Roman"/>
            <w:sz w:val="28"/>
            <w:szCs w:val="28"/>
          </w:rPr>
          <w:t xml:space="preserve"> 44-ФЗ</w:t>
        </w:r>
      </w:hyperlink>
      <w:r w:rsidR="00383590" w:rsidRPr="0003398C">
        <w:rPr>
          <w:rFonts w:ascii="Times New Roman" w:hAnsi="Times New Roman" w:cs="Times New Roman"/>
          <w:sz w:val="28"/>
          <w:szCs w:val="28"/>
        </w:rPr>
        <w:t xml:space="preserve"> </w:t>
      </w:r>
      <w:r w:rsidRPr="0003398C">
        <w:rPr>
          <w:rFonts w:ascii="Times New Roman" w:hAnsi="Times New Roman" w:cs="Times New Roman"/>
          <w:sz w:val="28"/>
          <w:szCs w:val="28"/>
        </w:rPr>
        <w:t>«</w:t>
      </w:r>
      <w:r w:rsidR="00383590" w:rsidRPr="0003398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03398C">
        <w:rPr>
          <w:rFonts w:ascii="Times New Roman" w:hAnsi="Times New Roman" w:cs="Times New Roman"/>
          <w:sz w:val="28"/>
          <w:szCs w:val="28"/>
        </w:rPr>
        <w:t>»</w:t>
      </w:r>
      <w:r w:rsidR="00383590" w:rsidRPr="0003398C">
        <w:rPr>
          <w:rFonts w:ascii="Times New Roman" w:hAnsi="Times New Roman" w:cs="Times New Roman"/>
          <w:sz w:val="28"/>
          <w:szCs w:val="28"/>
        </w:rPr>
        <w:t xml:space="preserve"> (далее </w:t>
      </w:r>
      <w:r w:rsidR="0054756B" w:rsidRPr="0003398C">
        <w:rPr>
          <w:rFonts w:ascii="Times New Roman" w:hAnsi="Times New Roman" w:cs="Times New Roman"/>
          <w:sz w:val="28"/>
          <w:szCs w:val="28"/>
        </w:rPr>
        <w:t xml:space="preserve">– </w:t>
      </w:r>
      <w:r w:rsidR="00383590" w:rsidRPr="0003398C">
        <w:rPr>
          <w:rFonts w:ascii="Times New Roman" w:hAnsi="Times New Roman" w:cs="Times New Roman"/>
          <w:sz w:val="28"/>
          <w:szCs w:val="28"/>
        </w:rPr>
        <w:t xml:space="preserve">Федеральный закон), от 6 апреля 2011 года </w:t>
      </w:r>
      <w:hyperlink r:id="rId9" w:history="1">
        <w:r w:rsidR="00036FE5">
          <w:rPr>
            <w:rFonts w:ascii="Times New Roman" w:hAnsi="Times New Roman" w:cs="Times New Roman"/>
            <w:sz w:val="28"/>
            <w:szCs w:val="28"/>
          </w:rPr>
          <w:t>№</w:t>
        </w:r>
        <w:r w:rsidR="00383590" w:rsidRPr="0003398C">
          <w:rPr>
            <w:rFonts w:ascii="Times New Roman" w:hAnsi="Times New Roman" w:cs="Times New Roman"/>
            <w:sz w:val="28"/>
            <w:szCs w:val="28"/>
          </w:rPr>
          <w:t xml:space="preserve"> 63-ФЗ</w:t>
        </w:r>
      </w:hyperlink>
      <w:r w:rsidR="00383590" w:rsidRPr="0003398C">
        <w:rPr>
          <w:rFonts w:ascii="Times New Roman" w:hAnsi="Times New Roman" w:cs="Times New Roman"/>
          <w:sz w:val="28"/>
          <w:szCs w:val="28"/>
        </w:rPr>
        <w:t xml:space="preserve"> </w:t>
      </w:r>
      <w:r w:rsidR="00036FE5">
        <w:rPr>
          <w:rFonts w:ascii="Times New Roman" w:hAnsi="Times New Roman" w:cs="Times New Roman"/>
          <w:sz w:val="28"/>
          <w:szCs w:val="28"/>
        </w:rPr>
        <w:t>«Об электронной подписи»</w:t>
      </w:r>
      <w:r w:rsidR="00383590" w:rsidRPr="0003398C">
        <w:rPr>
          <w:rFonts w:ascii="Times New Roman" w:hAnsi="Times New Roman" w:cs="Times New Roman"/>
          <w:sz w:val="28"/>
          <w:szCs w:val="28"/>
        </w:rPr>
        <w:t>.</w:t>
      </w:r>
    </w:p>
    <w:p w:rsidR="00383590" w:rsidRPr="0003398C" w:rsidRDefault="00391C4E"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1.2. </w:t>
      </w:r>
      <w:r w:rsidR="00383590" w:rsidRPr="0003398C">
        <w:rPr>
          <w:rFonts w:ascii="Times New Roman" w:hAnsi="Times New Roman" w:cs="Times New Roman"/>
          <w:sz w:val="28"/>
          <w:szCs w:val="28"/>
        </w:rPr>
        <w:t xml:space="preserve">Настоящий Порядок определяет механизм взаимодействия государственных заказчиков Республики Татарстан, бюджетных учреждений Республики Татарстан (далее </w:t>
      </w:r>
      <w:r w:rsidR="0054756B" w:rsidRPr="0003398C">
        <w:rPr>
          <w:rFonts w:ascii="Times New Roman" w:hAnsi="Times New Roman" w:cs="Times New Roman"/>
          <w:sz w:val="28"/>
          <w:szCs w:val="28"/>
        </w:rPr>
        <w:t xml:space="preserve">– </w:t>
      </w:r>
      <w:r w:rsidR="00841E15" w:rsidRPr="0003398C">
        <w:rPr>
          <w:rFonts w:ascii="Times New Roman" w:hAnsi="Times New Roman" w:cs="Times New Roman"/>
          <w:sz w:val="28"/>
          <w:szCs w:val="28"/>
        </w:rPr>
        <w:t xml:space="preserve">заказчики Республики Татарстан) </w:t>
      </w:r>
      <w:r w:rsidR="00383590" w:rsidRPr="0003398C">
        <w:rPr>
          <w:rFonts w:ascii="Times New Roman" w:hAnsi="Times New Roman" w:cs="Times New Roman"/>
          <w:sz w:val="28"/>
          <w:szCs w:val="28"/>
        </w:rPr>
        <w:t xml:space="preserve">и Государственного комитета Республики Татарстан по закупкам (далее </w:t>
      </w:r>
      <w:r w:rsidR="0054756B" w:rsidRPr="0003398C">
        <w:rPr>
          <w:rFonts w:ascii="Times New Roman" w:hAnsi="Times New Roman" w:cs="Times New Roman"/>
          <w:sz w:val="28"/>
          <w:szCs w:val="28"/>
        </w:rPr>
        <w:t xml:space="preserve">– </w:t>
      </w:r>
      <w:r w:rsidR="00383590" w:rsidRPr="0003398C">
        <w:rPr>
          <w:rFonts w:ascii="Times New Roman" w:hAnsi="Times New Roman" w:cs="Times New Roman"/>
          <w:sz w:val="28"/>
          <w:szCs w:val="28"/>
        </w:rPr>
        <w:t>Госкомитет) при определении поставщиков (подрядчиков, исполнителей):</w:t>
      </w:r>
    </w:p>
    <w:p w:rsidR="00383590" w:rsidRPr="0003398C" w:rsidRDefault="00391C4E" w:rsidP="0003398C">
      <w:pPr>
        <w:pStyle w:val="ConsPlusNormal"/>
        <w:ind w:firstLine="540"/>
        <w:jc w:val="both"/>
        <w:rPr>
          <w:rFonts w:ascii="Times New Roman" w:hAnsi="Times New Roman" w:cs="Times New Roman"/>
          <w:sz w:val="28"/>
          <w:szCs w:val="28"/>
        </w:rPr>
      </w:pPr>
      <w:bookmarkStart w:id="3" w:name="P221"/>
      <w:bookmarkEnd w:id="3"/>
      <w:r w:rsidRPr="0003398C">
        <w:rPr>
          <w:rFonts w:ascii="Times New Roman" w:hAnsi="Times New Roman" w:cs="Times New Roman"/>
          <w:sz w:val="28"/>
          <w:szCs w:val="28"/>
        </w:rPr>
        <w:t xml:space="preserve">1.2.1. </w:t>
      </w:r>
      <w:r w:rsidR="00383590" w:rsidRPr="0003398C">
        <w:rPr>
          <w:rFonts w:ascii="Times New Roman" w:hAnsi="Times New Roman" w:cs="Times New Roman"/>
          <w:sz w:val="28"/>
          <w:szCs w:val="28"/>
        </w:rPr>
        <w:t xml:space="preserve">на закупки товаров (работ, услуг) для нужд заказчиков Республики Татарстан в соответствии с Детализированным </w:t>
      </w:r>
      <w:hyperlink r:id="rId10" w:history="1">
        <w:r w:rsidR="00383590" w:rsidRPr="0003398C">
          <w:rPr>
            <w:rFonts w:ascii="Times New Roman" w:hAnsi="Times New Roman" w:cs="Times New Roman"/>
            <w:sz w:val="28"/>
            <w:szCs w:val="28"/>
          </w:rPr>
          <w:t>перечнем</w:t>
        </w:r>
      </w:hyperlink>
      <w:r w:rsidR="00383590" w:rsidRPr="0003398C">
        <w:rPr>
          <w:rFonts w:ascii="Times New Roman" w:hAnsi="Times New Roman" w:cs="Times New Roman"/>
          <w:sz w:val="28"/>
          <w:szCs w:val="28"/>
        </w:rPr>
        <w:t xml:space="preserve"> централизованно закупаемых товаров, заказываемых работ и услуг для нужд заказчиков Республики Татарстан, утвержденным Постановлением Кабинета Министров Республики Татарстан от 28.08.2008 </w:t>
      </w:r>
      <w:r w:rsidR="00893A0E" w:rsidRPr="0003398C">
        <w:rPr>
          <w:rFonts w:ascii="Times New Roman" w:hAnsi="Times New Roman" w:cs="Times New Roman"/>
          <w:sz w:val="28"/>
          <w:szCs w:val="28"/>
        </w:rPr>
        <w:t>№</w:t>
      </w:r>
      <w:r w:rsidR="00383590" w:rsidRPr="0003398C">
        <w:rPr>
          <w:rFonts w:ascii="Times New Roman" w:hAnsi="Times New Roman" w:cs="Times New Roman"/>
          <w:sz w:val="28"/>
          <w:szCs w:val="28"/>
        </w:rPr>
        <w:t xml:space="preserve"> 615 (далее </w:t>
      </w:r>
      <w:r w:rsidR="0054756B" w:rsidRPr="0003398C">
        <w:rPr>
          <w:rFonts w:ascii="Times New Roman" w:hAnsi="Times New Roman" w:cs="Times New Roman"/>
          <w:sz w:val="28"/>
          <w:szCs w:val="28"/>
        </w:rPr>
        <w:t xml:space="preserve">– </w:t>
      </w:r>
      <w:r w:rsidR="00383590" w:rsidRPr="0003398C">
        <w:rPr>
          <w:rFonts w:ascii="Times New Roman" w:hAnsi="Times New Roman" w:cs="Times New Roman"/>
          <w:sz w:val="28"/>
          <w:szCs w:val="28"/>
        </w:rPr>
        <w:t xml:space="preserve">закупки товаров (работ, услуг) в соответствии с Детализированным </w:t>
      </w:r>
      <w:hyperlink r:id="rId11" w:history="1">
        <w:r w:rsidR="00383590" w:rsidRPr="0003398C">
          <w:rPr>
            <w:rFonts w:ascii="Times New Roman" w:hAnsi="Times New Roman" w:cs="Times New Roman"/>
            <w:sz w:val="28"/>
            <w:szCs w:val="28"/>
          </w:rPr>
          <w:t>перечнем</w:t>
        </w:r>
      </w:hyperlink>
      <w:r w:rsidR="00383590" w:rsidRPr="0003398C">
        <w:rPr>
          <w:rFonts w:ascii="Times New Roman" w:hAnsi="Times New Roman" w:cs="Times New Roman"/>
          <w:sz w:val="28"/>
          <w:szCs w:val="28"/>
        </w:rPr>
        <w:t xml:space="preserve">). При этом заказчики </w:t>
      </w:r>
      <w:r w:rsidR="00893A0E" w:rsidRPr="0003398C">
        <w:rPr>
          <w:rFonts w:ascii="Times New Roman" w:hAnsi="Times New Roman" w:cs="Times New Roman"/>
          <w:sz w:val="28"/>
          <w:szCs w:val="28"/>
        </w:rPr>
        <w:t>вправе</w:t>
      </w:r>
      <w:r w:rsidR="00383590" w:rsidRPr="0003398C">
        <w:rPr>
          <w:rFonts w:ascii="Times New Roman" w:hAnsi="Times New Roman" w:cs="Times New Roman"/>
          <w:sz w:val="28"/>
          <w:szCs w:val="28"/>
        </w:rPr>
        <w:t xml:space="preserve"> осуществлять закупки товаров (работ, услуг), включенных в Детализированный </w:t>
      </w:r>
      <w:hyperlink r:id="rId12" w:history="1">
        <w:r w:rsidR="00383590" w:rsidRPr="0003398C">
          <w:rPr>
            <w:rFonts w:ascii="Times New Roman" w:hAnsi="Times New Roman" w:cs="Times New Roman"/>
            <w:sz w:val="28"/>
            <w:szCs w:val="28"/>
          </w:rPr>
          <w:t>перечень</w:t>
        </w:r>
      </w:hyperlink>
      <w:r w:rsidR="00383590" w:rsidRPr="0003398C">
        <w:rPr>
          <w:rFonts w:ascii="Times New Roman" w:hAnsi="Times New Roman" w:cs="Times New Roman"/>
          <w:sz w:val="28"/>
          <w:szCs w:val="28"/>
        </w:rPr>
        <w:t xml:space="preserve"> централизованно закупаемых товаров, заказываемых работ и услуг для нужд заказчиков Республики Татарстан,</w:t>
      </w:r>
      <w:r w:rsidR="00893A0E" w:rsidRPr="0003398C">
        <w:rPr>
          <w:rFonts w:ascii="Times New Roman" w:hAnsi="Times New Roman" w:cs="Times New Roman"/>
          <w:sz w:val="28"/>
          <w:szCs w:val="28"/>
        </w:rPr>
        <w:t xml:space="preserve"> у единственного поставщика (подрядчика, исполнителя)</w:t>
      </w:r>
      <w:r w:rsidR="00383590" w:rsidRPr="0003398C">
        <w:rPr>
          <w:rFonts w:ascii="Times New Roman" w:hAnsi="Times New Roman" w:cs="Times New Roman"/>
          <w:sz w:val="28"/>
          <w:szCs w:val="28"/>
        </w:rPr>
        <w:t xml:space="preserve"> </w:t>
      </w:r>
      <w:r w:rsidR="00893A0E" w:rsidRPr="0003398C">
        <w:rPr>
          <w:rFonts w:ascii="Times New Roman" w:hAnsi="Times New Roman" w:cs="Times New Roman"/>
          <w:sz w:val="28"/>
          <w:szCs w:val="28"/>
        </w:rPr>
        <w:t xml:space="preserve">в соответствии с требованиями </w:t>
      </w:r>
      <w:r w:rsidR="00383590" w:rsidRPr="0003398C">
        <w:rPr>
          <w:rFonts w:ascii="Times New Roman" w:hAnsi="Times New Roman" w:cs="Times New Roman"/>
          <w:sz w:val="28"/>
          <w:szCs w:val="28"/>
        </w:rPr>
        <w:t>Федерального закона;</w:t>
      </w:r>
    </w:p>
    <w:p w:rsidR="00893A0E" w:rsidRPr="0003398C" w:rsidRDefault="00391C4E" w:rsidP="0003398C">
      <w:pPr>
        <w:pStyle w:val="ConsPlusNormal"/>
        <w:ind w:firstLine="540"/>
        <w:jc w:val="both"/>
        <w:rPr>
          <w:rFonts w:ascii="Times New Roman" w:hAnsi="Times New Roman" w:cs="Times New Roman"/>
          <w:sz w:val="28"/>
          <w:szCs w:val="28"/>
        </w:rPr>
      </w:pPr>
      <w:bookmarkStart w:id="4" w:name="P223"/>
      <w:bookmarkEnd w:id="4"/>
      <w:proofErr w:type="gramStart"/>
      <w:r w:rsidRPr="0003398C">
        <w:rPr>
          <w:rFonts w:ascii="Times New Roman" w:hAnsi="Times New Roman" w:cs="Times New Roman"/>
          <w:sz w:val="28"/>
          <w:szCs w:val="28"/>
        </w:rPr>
        <w:t xml:space="preserve">1.2.2. </w:t>
      </w:r>
      <w:r w:rsidR="00383590" w:rsidRPr="0003398C">
        <w:rPr>
          <w:rFonts w:ascii="Times New Roman" w:hAnsi="Times New Roman" w:cs="Times New Roman"/>
          <w:sz w:val="28"/>
          <w:szCs w:val="28"/>
        </w:rPr>
        <w:t xml:space="preserve">на закупки товаров (работ, услуг) (за исключением случаев закупок товаров (работ, услуг) в соответствии с Детализированным </w:t>
      </w:r>
      <w:hyperlink r:id="rId13" w:history="1">
        <w:r w:rsidR="00383590" w:rsidRPr="0003398C">
          <w:rPr>
            <w:rFonts w:ascii="Times New Roman" w:hAnsi="Times New Roman" w:cs="Times New Roman"/>
            <w:sz w:val="28"/>
            <w:szCs w:val="28"/>
          </w:rPr>
          <w:t>перечнем</w:t>
        </w:r>
      </w:hyperlink>
      <w:r w:rsidR="00383590" w:rsidRPr="0003398C">
        <w:rPr>
          <w:rFonts w:ascii="Times New Roman" w:hAnsi="Times New Roman" w:cs="Times New Roman"/>
          <w:sz w:val="28"/>
          <w:szCs w:val="28"/>
        </w:rPr>
        <w:t xml:space="preserve">) для нужд заказчиков Республики Татарстан в соответствии с </w:t>
      </w:r>
      <w:hyperlink w:anchor="P325" w:history="1">
        <w:r w:rsidR="00383590" w:rsidRPr="0003398C">
          <w:rPr>
            <w:rFonts w:ascii="Times New Roman" w:hAnsi="Times New Roman" w:cs="Times New Roman"/>
            <w:sz w:val="28"/>
            <w:szCs w:val="28"/>
          </w:rPr>
          <w:t>Перечнем</w:t>
        </w:r>
      </w:hyperlink>
      <w:r w:rsidR="00383590" w:rsidRPr="0003398C">
        <w:rPr>
          <w:rFonts w:ascii="Times New Roman" w:hAnsi="Times New Roman" w:cs="Times New Roman"/>
          <w:sz w:val="28"/>
          <w:szCs w:val="28"/>
        </w:rPr>
        <w:t xml:space="preserve"> государственных заказчиков Республики Татарстан и бюджетных учреждений Республики Татарстан, для нужд которых Государственный комитет Республики Татарстан по закупкам осуществляет функции по определению поставщиков (подрядчиков, исполнителей) (далее </w:t>
      </w:r>
      <w:r w:rsidR="0054756B" w:rsidRPr="0003398C">
        <w:rPr>
          <w:rFonts w:ascii="Times New Roman" w:hAnsi="Times New Roman" w:cs="Times New Roman"/>
          <w:sz w:val="28"/>
          <w:szCs w:val="28"/>
        </w:rPr>
        <w:t xml:space="preserve">– </w:t>
      </w:r>
      <w:r w:rsidR="00383590" w:rsidRPr="0003398C">
        <w:rPr>
          <w:rFonts w:ascii="Times New Roman" w:hAnsi="Times New Roman" w:cs="Times New Roman"/>
          <w:sz w:val="28"/>
          <w:szCs w:val="28"/>
        </w:rPr>
        <w:t>Перечень заказчиков Республики Татарстан) с начальной</w:t>
      </w:r>
      <w:proofErr w:type="gramEnd"/>
      <w:r w:rsidR="00383590" w:rsidRPr="0003398C">
        <w:rPr>
          <w:rFonts w:ascii="Times New Roman" w:hAnsi="Times New Roman" w:cs="Times New Roman"/>
          <w:sz w:val="28"/>
          <w:szCs w:val="28"/>
        </w:rPr>
        <w:t xml:space="preserve"> </w:t>
      </w:r>
      <w:r w:rsidR="00383590" w:rsidRPr="00C77ACF">
        <w:rPr>
          <w:rFonts w:ascii="Times New Roman" w:hAnsi="Times New Roman" w:cs="Times New Roman"/>
          <w:sz w:val="28"/>
          <w:szCs w:val="28"/>
        </w:rPr>
        <w:lastRenderedPageBreak/>
        <w:t xml:space="preserve">(максимальной) ценой контракта </w:t>
      </w:r>
      <w:r w:rsidR="00383590" w:rsidRPr="001D42BA">
        <w:rPr>
          <w:rFonts w:ascii="Times New Roman" w:hAnsi="Times New Roman" w:cs="Times New Roman"/>
          <w:sz w:val="28"/>
          <w:szCs w:val="28"/>
        </w:rPr>
        <w:t xml:space="preserve">не менее </w:t>
      </w:r>
      <w:r w:rsidR="00893A0E" w:rsidRPr="001D42BA">
        <w:rPr>
          <w:rFonts w:ascii="Times New Roman" w:hAnsi="Times New Roman" w:cs="Times New Roman"/>
          <w:sz w:val="28"/>
          <w:szCs w:val="28"/>
        </w:rPr>
        <w:t>2</w:t>
      </w:r>
      <w:r w:rsidR="00383590" w:rsidRPr="001D42BA">
        <w:rPr>
          <w:rFonts w:ascii="Times New Roman" w:hAnsi="Times New Roman" w:cs="Times New Roman"/>
          <w:sz w:val="28"/>
          <w:szCs w:val="28"/>
        </w:rPr>
        <w:t>0 тыс. рублей.</w:t>
      </w:r>
      <w:r w:rsidR="00893A0E" w:rsidRPr="001D42BA">
        <w:rPr>
          <w:rFonts w:ascii="Times New Roman" w:hAnsi="Times New Roman" w:cs="Times New Roman"/>
          <w:sz w:val="28"/>
          <w:szCs w:val="28"/>
        </w:rPr>
        <w:t xml:space="preserve"> При этом заказчики</w:t>
      </w:r>
      <w:r w:rsidR="00893A0E" w:rsidRPr="0003398C">
        <w:rPr>
          <w:rFonts w:ascii="Times New Roman" w:hAnsi="Times New Roman" w:cs="Times New Roman"/>
          <w:sz w:val="28"/>
          <w:szCs w:val="28"/>
        </w:rPr>
        <w:t>, включенные в Перечень заказчиков Республики Татарстан, вправе осуществлять закупки товаров (работ, услуг) у единственного поставщика (подрядчика, исполнителя) в соответствии с требованиями Федерального закона;</w:t>
      </w:r>
    </w:p>
    <w:p w:rsidR="00383590" w:rsidRDefault="00391C4E"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1.3.</w:t>
      </w:r>
      <w:r w:rsidR="002F28B2">
        <w:rPr>
          <w:rFonts w:ascii="Times New Roman" w:hAnsi="Times New Roman" w:cs="Times New Roman"/>
          <w:sz w:val="28"/>
          <w:szCs w:val="28"/>
        </w:rPr>
        <w:t xml:space="preserve"> </w:t>
      </w:r>
      <w:r w:rsidR="00383590" w:rsidRPr="0003398C">
        <w:rPr>
          <w:rFonts w:ascii="Times New Roman" w:hAnsi="Times New Roman" w:cs="Times New Roman"/>
          <w:sz w:val="28"/>
          <w:szCs w:val="28"/>
        </w:rPr>
        <w:t xml:space="preserve">Определение поставщиков (подрядчиков, исполнителей) товаров (работ, услуг), указанное в </w:t>
      </w:r>
      <w:r w:rsidR="00334CD0" w:rsidRPr="0003398C">
        <w:rPr>
          <w:rFonts w:ascii="Times New Roman" w:hAnsi="Times New Roman" w:cs="Times New Roman"/>
          <w:sz w:val="28"/>
          <w:szCs w:val="28"/>
        </w:rPr>
        <w:t>под</w:t>
      </w:r>
      <w:r w:rsidR="00893A0E" w:rsidRPr="0003398C">
        <w:rPr>
          <w:rFonts w:ascii="Times New Roman" w:hAnsi="Times New Roman" w:cs="Times New Roman"/>
          <w:sz w:val="28"/>
          <w:szCs w:val="28"/>
        </w:rPr>
        <w:t>пунктах 1.2.1., 1.2.2.</w:t>
      </w:r>
      <w:r w:rsidR="00383590" w:rsidRPr="0003398C">
        <w:rPr>
          <w:rFonts w:ascii="Times New Roman" w:hAnsi="Times New Roman" w:cs="Times New Roman"/>
          <w:sz w:val="28"/>
          <w:szCs w:val="28"/>
        </w:rPr>
        <w:t xml:space="preserve"> настоящего Порядка, осуществляется способами, предусмотренными Федеральным </w:t>
      </w:r>
      <w:hyperlink r:id="rId14" w:history="1">
        <w:r w:rsidR="00383590" w:rsidRPr="0003398C">
          <w:rPr>
            <w:rFonts w:ascii="Times New Roman" w:hAnsi="Times New Roman" w:cs="Times New Roman"/>
            <w:sz w:val="28"/>
            <w:szCs w:val="28"/>
          </w:rPr>
          <w:t>законом</w:t>
        </w:r>
      </w:hyperlink>
      <w:r w:rsidR="00672422" w:rsidRPr="0003398C">
        <w:rPr>
          <w:rFonts w:ascii="Times New Roman" w:hAnsi="Times New Roman" w:cs="Times New Roman"/>
          <w:sz w:val="28"/>
          <w:szCs w:val="28"/>
        </w:rPr>
        <w:t>: открытым конкурсом в электронной форме, конкурсом с ограниченным участием в электронной форме, электронным аукционом.</w:t>
      </w:r>
    </w:p>
    <w:p w:rsidR="00BC31D0" w:rsidRPr="0003398C" w:rsidRDefault="00BC31D0" w:rsidP="000339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При осуществлении закупок </w:t>
      </w:r>
      <w:r w:rsidRPr="0003398C">
        <w:rPr>
          <w:rFonts w:ascii="Times New Roman" w:hAnsi="Times New Roman" w:cs="Times New Roman"/>
          <w:sz w:val="28"/>
          <w:szCs w:val="28"/>
        </w:rPr>
        <w:t>товаров (работ, услуг), указанных в подпункте 1.2.2. настоящего Порядка</w:t>
      </w:r>
      <w:r>
        <w:rPr>
          <w:rFonts w:ascii="Times New Roman" w:hAnsi="Times New Roman" w:cs="Times New Roman"/>
          <w:sz w:val="28"/>
          <w:szCs w:val="28"/>
        </w:rPr>
        <w:t>,</w:t>
      </w:r>
      <w:r w:rsidR="008C5235">
        <w:rPr>
          <w:rFonts w:ascii="Times New Roman" w:hAnsi="Times New Roman" w:cs="Times New Roman"/>
          <w:sz w:val="28"/>
          <w:szCs w:val="28"/>
        </w:rPr>
        <w:t xml:space="preserve"> Госкомитет вправе размещать закупки </w:t>
      </w:r>
      <w:r w:rsidR="00E04B2A">
        <w:rPr>
          <w:rFonts w:ascii="Times New Roman" w:hAnsi="Times New Roman" w:cs="Times New Roman"/>
          <w:sz w:val="28"/>
          <w:szCs w:val="28"/>
        </w:rPr>
        <w:t>для собственных нужд.</w:t>
      </w:r>
    </w:p>
    <w:p w:rsidR="00383590" w:rsidRPr="0003398C" w:rsidRDefault="00383590" w:rsidP="0003398C">
      <w:pPr>
        <w:pStyle w:val="ConsPlusNormal"/>
        <w:jc w:val="both"/>
        <w:rPr>
          <w:rFonts w:ascii="Times New Roman" w:hAnsi="Times New Roman" w:cs="Times New Roman"/>
          <w:sz w:val="28"/>
          <w:szCs w:val="28"/>
        </w:rPr>
      </w:pPr>
    </w:p>
    <w:p w:rsidR="00383590" w:rsidRPr="0003398C" w:rsidRDefault="00383590" w:rsidP="0003398C">
      <w:pPr>
        <w:pStyle w:val="ConsPlusTitle"/>
        <w:jc w:val="center"/>
        <w:outlineLvl w:val="1"/>
        <w:rPr>
          <w:rFonts w:ascii="Times New Roman" w:hAnsi="Times New Roman" w:cs="Times New Roman"/>
          <w:sz w:val="28"/>
          <w:szCs w:val="28"/>
        </w:rPr>
      </w:pPr>
      <w:r w:rsidRPr="0003398C">
        <w:rPr>
          <w:rFonts w:ascii="Times New Roman" w:hAnsi="Times New Roman" w:cs="Times New Roman"/>
          <w:sz w:val="28"/>
          <w:szCs w:val="28"/>
        </w:rPr>
        <w:t>2. Основные понятия и определения</w:t>
      </w:r>
    </w:p>
    <w:p w:rsidR="00383590" w:rsidRPr="0003398C" w:rsidRDefault="00383590" w:rsidP="0003398C">
      <w:pPr>
        <w:pStyle w:val="ConsPlusNormal"/>
        <w:jc w:val="both"/>
        <w:rPr>
          <w:rFonts w:ascii="Times New Roman" w:hAnsi="Times New Roman" w:cs="Times New Roman"/>
          <w:sz w:val="28"/>
          <w:szCs w:val="28"/>
        </w:rPr>
      </w:pPr>
    </w:p>
    <w:p w:rsidR="00383590" w:rsidRPr="0003398C" w:rsidRDefault="00893A0E"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2.1. </w:t>
      </w:r>
      <w:r w:rsidR="00383590" w:rsidRPr="0003398C">
        <w:rPr>
          <w:rFonts w:ascii="Times New Roman" w:hAnsi="Times New Roman" w:cs="Times New Roman"/>
          <w:sz w:val="28"/>
          <w:szCs w:val="28"/>
        </w:rPr>
        <w:t>Основные понятия, применяемые в настоящем Порядке:</w:t>
      </w:r>
    </w:p>
    <w:p w:rsidR="00F442D5" w:rsidRDefault="008B75C6" w:rsidP="00F442D5">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2.1.1. </w:t>
      </w:r>
      <w:r w:rsidR="00383590" w:rsidRPr="0003398C">
        <w:rPr>
          <w:rFonts w:ascii="Times New Roman" w:hAnsi="Times New Roman" w:cs="Times New Roman"/>
          <w:sz w:val="28"/>
          <w:szCs w:val="28"/>
        </w:rPr>
        <w:t xml:space="preserve">уполномоченный орган </w:t>
      </w:r>
      <w:r w:rsidR="0054756B" w:rsidRPr="0003398C">
        <w:rPr>
          <w:rFonts w:ascii="Times New Roman" w:hAnsi="Times New Roman" w:cs="Times New Roman"/>
          <w:sz w:val="28"/>
          <w:szCs w:val="28"/>
        </w:rPr>
        <w:t xml:space="preserve">– </w:t>
      </w:r>
      <w:r w:rsidR="00383590" w:rsidRPr="0003398C">
        <w:rPr>
          <w:rFonts w:ascii="Times New Roman" w:hAnsi="Times New Roman" w:cs="Times New Roman"/>
          <w:sz w:val="28"/>
          <w:szCs w:val="28"/>
        </w:rPr>
        <w:t xml:space="preserve">Государственный комитет Республики Татарстан по закупкам </w:t>
      </w:r>
      <w:r w:rsidR="0054756B" w:rsidRPr="0003398C">
        <w:rPr>
          <w:rFonts w:ascii="Times New Roman" w:hAnsi="Times New Roman" w:cs="Times New Roman"/>
          <w:sz w:val="28"/>
          <w:szCs w:val="28"/>
        </w:rPr>
        <w:t xml:space="preserve">– </w:t>
      </w:r>
      <w:r w:rsidR="00383590" w:rsidRPr="0003398C">
        <w:rPr>
          <w:rFonts w:ascii="Times New Roman" w:hAnsi="Times New Roman" w:cs="Times New Roman"/>
          <w:sz w:val="28"/>
          <w:szCs w:val="28"/>
        </w:rPr>
        <w:t>орган исполнительной власти Республики Татарстан, уполномоченный на осуществление функций по определению поставщиков (подрядчиков, исполнителей) для государственных заказчиков и бюджетных учреждений Республики Татарстан;</w:t>
      </w:r>
    </w:p>
    <w:p w:rsidR="00383590" w:rsidRPr="00521BB9" w:rsidRDefault="008B75C6"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2.1.</w:t>
      </w:r>
      <w:r w:rsidR="0054756B" w:rsidRPr="0003398C">
        <w:rPr>
          <w:rFonts w:ascii="Times New Roman" w:hAnsi="Times New Roman" w:cs="Times New Roman"/>
          <w:sz w:val="28"/>
          <w:szCs w:val="28"/>
        </w:rPr>
        <w:t>2</w:t>
      </w:r>
      <w:r w:rsidRPr="0003398C">
        <w:rPr>
          <w:rFonts w:ascii="Times New Roman" w:hAnsi="Times New Roman" w:cs="Times New Roman"/>
          <w:sz w:val="28"/>
          <w:szCs w:val="28"/>
        </w:rPr>
        <w:t xml:space="preserve">. </w:t>
      </w:r>
      <w:r w:rsidR="00383590" w:rsidRPr="0003398C">
        <w:rPr>
          <w:rFonts w:ascii="Times New Roman" w:hAnsi="Times New Roman" w:cs="Times New Roman"/>
          <w:sz w:val="28"/>
          <w:szCs w:val="28"/>
        </w:rPr>
        <w:t xml:space="preserve">электронный документ </w:t>
      </w:r>
      <w:r w:rsidR="0054756B" w:rsidRPr="0003398C">
        <w:rPr>
          <w:rFonts w:ascii="Times New Roman" w:hAnsi="Times New Roman" w:cs="Times New Roman"/>
          <w:sz w:val="28"/>
          <w:szCs w:val="28"/>
        </w:rPr>
        <w:t xml:space="preserve">– </w:t>
      </w:r>
      <w:r w:rsidR="00383590" w:rsidRPr="0003398C">
        <w:rPr>
          <w:rFonts w:ascii="Times New Roman" w:hAnsi="Times New Roman" w:cs="Times New Roman"/>
          <w:sz w:val="28"/>
          <w:szCs w:val="28"/>
        </w:rPr>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w:t>
      </w:r>
      <w:r w:rsidR="00383590" w:rsidRPr="00521BB9">
        <w:rPr>
          <w:rFonts w:ascii="Times New Roman" w:hAnsi="Times New Roman" w:cs="Times New Roman"/>
          <w:sz w:val="28"/>
          <w:szCs w:val="28"/>
        </w:rPr>
        <w:t>информационных системах;</w:t>
      </w:r>
    </w:p>
    <w:p w:rsidR="00672422" w:rsidRPr="0003398C" w:rsidRDefault="008B75C6" w:rsidP="0003398C">
      <w:pPr>
        <w:pStyle w:val="ConsPlusNormal"/>
        <w:ind w:firstLine="540"/>
        <w:jc w:val="both"/>
        <w:rPr>
          <w:rFonts w:ascii="Times New Roman" w:hAnsi="Times New Roman" w:cs="Times New Roman"/>
          <w:sz w:val="28"/>
          <w:szCs w:val="28"/>
        </w:rPr>
      </w:pPr>
      <w:r w:rsidRPr="00521BB9">
        <w:rPr>
          <w:rFonts w:ascii="Times New Roman" w:hAnsi="Times New Roman" w:cs="Times New Roman"/>
          <w:sz w:val="28"/>
          <w:szCs w:val="28"/>
        </w:rPr>
        <w:t>2.1.</w:t>
      </w:r>
      <w:r w:rsidR="0054756B" w:rsidRPr="00521BB9">
        <w:rPr>
          <w:rFonts w:ascii="Times New Roman" w:hAnsi="Times New Roman" w:cs="Times New Roman"/>
          <w:sz w:val="28"/>
          <w:szCs w:val="28"/>
        </w:rPr>
        <w:t>3</w:t>
      </w:r>
      <w:r w:rsidRPr="00521BB9">
        <w:rPr>
          <w:rFonts w:ascii="Times New Roman" w:hAnsi="Times New Roman" w:cs="Times New Roman"/>
          <w:sz w:val="28"/>
          <w:szCs w:val="28"/>
        </w:rPr>
        <w:t xml:space="preserve">. </w:t>
      </w:r>
      <w:r w:rsidR="00383590" w:rsidRPr="00521BB9">
        <w:rPr>
          <w:rFonts w:ascii="Times New Roman" w:hAnsi="Times New Roman" w:cs="Times New Roman"/>
          <w:sz w:val="28"/>
          <w:szCs w:val="28"/>
        </w:rPr>
        <w:t xml:space="preserve">финансовый </w:t>
      </w:r>
      <w:r w:rsidR="00383590" w:rsidRPr="004F61C3">
        <w:rPr>
          <w:rFonts w:ascii="Times New Roman" w:hAnsi="Times New Roman" w:cs="Times New Roman"/>
          <w:sz w:val="28"/>
          <w:szCs w:val="28"/>
        </w:rPr>
        <w:t>орган</w:t>
      </w:r>
      <w:r w:rsidR="00521BB9" w:rsidRPr="004F61C3">
        <w:rPr>
          <w:rFonts w:ascii="Times New Roman" w:hAnsi="Times New Roman" w:cs="Times New Roman"/>
          <w:sz w:val="28"/>
          <w:szCs w:val="28"/>
        </w:rPr>
        <w:t>, контрольный орган в сфере закупок</w:t>
      </w:r>
      <w:r w:rsidR="00383590" w:rsidRPr="004F61C3">
        <w:rPr>
          <w:rFonts w:ascii="Times New Roman" w:hAnsi="Times New Roman" w:cs="Times New Roman"/>
          <w:sz w:val="28"/>
          <w:szCs w:val="28"/>
        </w:rPr>
        <w:t xml:space="preserve"> </w:t>
      </w:r>
      <w:r w:rsidR="0054756B" w:rsidRPr="004F61C3">
        <w:rPr>
          <w:rFonts w:ascii="Times New Roman" w:hAnsi="Times New Roman" w:cs="Times New Roman"/>
          <w:sz w:val="28"/>
          <w:szCs w:val="28"/>
        </w:rPr>
        <w:t xml:space="preserve">– </w:t>
      </w:r>
      <w:r w:rsidR="00383590" w:rsidRPr="004F61C3">
        <w:rPr>
          <w:rFonts w:ascii="Times New Roman" w:hAnsi="Times New Roman" w:cs="Times New Roman"/>
          <w:sz w:val="28"/>
          <w:szCs w:val="28"/>
        </w:rPr>
        <w:t>Министерство</w:t>
      </w:r>
      <w:r w:rsidR="00383590" w:rsidRPr="00521BB9">
        <w:rPr>
          <w:rFonts w:ascii="Times New Roman" w:hAnsi="Times New Roman" w:cs="Times New Roman"/>
          <w:sz w:val="28"/>
          <w:szCs w:val="28"/>
        </w:rPr>
        <w:t xml:space="preserve"> финансов Республики Татарстан;</w:t>
      </w:r>
    </w:p>
    <w:p w:rsidR="00672422"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2.1.4</w:t>
      </w:r>
      <w:r w:rsidR="00672422" w:rsidRPr="0003398C">
        <w:rPr>
          <w:rFonts w:ascii="Times New Roman" w:hAnsi="Times New Roman" w:cs="Times New Roman"/>
          <w:sz w:val="28"/>
          <w:szCs w:val="28"/>
        </w:rPr>
        <w:t xml:space="preserve">. </w:t>
      </w:r>
      <w:r w:rsidR="00383590" w:rsidRPr="0003398C">
        <w:rPr>
          <w:rFonts w:ascii="Times New Roman" w:hAnsi="Times New Roman" w:cs="Times New Roman"/>
          <w:sz w:val="28"/>
          <w:szCs w:val="28"/>
        </w:rPr>
        <w:t xml:space="preserve">контракт </w:t>
      </w:r>
      <w:r w:rsidR="002E501B" w:rsidRPr="0003398C">
        <w:rPr>
          <w:rFonts w:ascii="Times New Roman" w:hAnsi="Times New Roman" w:cs="Times New Roman"/>
          <w:sz w:val="28"/>
          <w:szCs w:val="28"/>
        </w:rPr>
        <w:t>–</w:t>
      </w:r>
      <w:r w:rsidR="00383590" w:rsidRPr="0003398C">
        <w:rPr>
          <w:rFonts w:ascii="Times New Roman" w:hAnsi="Times New Roman" w:cs="Times New Roman"/>
          <w:sz w:val="28"/>
          <w:szCs w:val="28"/>
        </w:rPr>
        <w:t xml:space="preserve"> </w:t>
      </w:r>
      <w:r w:rsidR="002E501B" w:rsidRPr="0003398C">
        <w:rPr>
          <w:rFonts w:ascii="Times New Roman" w:hAnsi="Times New Roman" w:cs="Times New Roman"/>
          <w:sz w:val="28"/>
          <w:szCs w:val="28"/>
        </w:rPr>
        <w:t>государственный контракт либо гражданско-правовой договор</w:t>
      </w:r>
      <w:r w:rsidR="00672422" w:rsidRPr="0003398C">
        <w:rPr>
          <w:rFonts w:ascii="Times New Roman" w:hAnsi="Times New Roman" w:cs="Times New Roman"/>
          <w:sz w:val="28"/>
          <w:szCs w:val="28"/>
        </w:rPr>
        <w:t>, предметом которого являются поставка товара, выполнение работы, оказание услуги, заключенный государственным заказчиком либо бюджетным учреждением, осуществляющим закупки товаров (работ, услуг)</w:t>
      </w:r>
      <w:r w:rsidR="00036FE5">
        <w:rPr>
          <w:rFonts w:ascii="Times New Roman" w:hAnsi="Times New Roman" w:cs="Times New Roman"/>
          <w:sz w:val="28"/>
          <w:szCs w:val="28"/>
        </w:rPr>
        <w:t>;</w:t>
      </w:r>
    </w:p>
    <w:p w:rsidR="008B75C6"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2.1.5</w:t>
      </w:r>
      <w:r w:rsidR="00672422" w:rsidRPr="0003398C">
        <w:rPr>
          <w:rFonts w:ascii="Times New Roman" w:hAnsi="Times New Roman" w:cs="Times New Roman"/>
          <w:sz w:val="28"/>
          <w:szCs w:val="28"/>
        </w:rPr>
        <w:t xml:space="preserve">. </w:t>
      </w:r>
      <w:r w:rsidR="00383590" w:rsidRPr="0003398C">
        <w:rPr>
          <w:rFonts w:ascii="Times New Roman" w:hAnsi="Times New Roman" w:cs="Times New Roman"/>
          <w:sz w:val="28"/>
          <w:szCs w:val="28"/>
        </w:rPr>
        <w:t xml:space="preserve">заказчик </w:t>
      </w:r>
      <w:r w:rsidRPr="0003398C">
        <w:rPr>
          <w:rFonts w:ascii="Times New Roman" w:hAnsi="Times New Roman" w:cs="Times New Roman"/>
          <w:sz w:val="28"/>
          <w:szCs w:val="28"/>
        </w:rPr>
        <w:t xml:space="preserve">– </w:t>
      </w:r>
      <w:r w:rsidR="008B75C6" w:rsidRPr="0003398C">
        <w:rPr>
          <w:rFonts w:ascii="Times New Roman" w:hAnsi="Times New Roman" w:cs="Times New Roman"/>
          <w:sz w:val="28"/>
          <w:szCs w:val="28"/>
        </w:rPr>
        <w:t xml:space="preserve">государственный заказчик либо </w:t>
      </w:r>
      <w:r w:rsidR="00672422" w:rsidRPr="0003398C">
        <w:rPr>
          <w:rFonts w:ascii="Times New Roman" w:hAnsi="Times New Roman" w:cs="Times New Roman"/>
          <w:sz w:val="28"/>
          <w:szCs w:val="28"/>
        </w:rPr>
        <w:t xml:space="preserve">бюджетное учреждение, </w:t>
      </w:r>
      <w:r w:rsidR="008B75C6" w:rsidRPr="0003398C">
        <w:rPr>
          <w:rFonts w:ascii="Times New Roman" w:hAnsi="Times New Roman" w:cs="Times New Roman"/>
          <w:sz w:val="28"/>
          <w:szCs w:val="28"/>
        </w:rPr>
        <w:t>осуществляющие закупки;</w:t>
      </w:r>
    </w:p>
    <w:p w:rsidR="00B03C86"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2.1.6</w:t>
      </w:r>
      <w:r w:rsidR="00B03C86" w:rsidRPr="0003398C">
        <w:rPr>
          <w:rFonts w:ascii="Times New Roman" w:hAnsi="Times New Roman" w:cs="Times New Roman"/>
          <w:sz w:val="28"/>
          <w:szCs w:val="28"/>
        </w:rPr>
        <w:t xml:space="preserve">. Система </w:t>
      </w:r>
      <w:r w:rsidRPr="0003398C">
        <w:rPr>
          <w:rFonts w:ascii="Times New Roman" w:hAnsi="Times New Roman" w:cs="Times New Roman"/>
          <w:sz w:val="28"/>
          <w:szCs w:val="28"/>
        </w:rPr>
        <w:t xml:space="preserve">– </w:t>
      </w:r>
      <w:r w:rsidR="00B03C86" w:rsidRPr="0003398C">
        <w:rPr>
          <w:rFonts w:ascii="Times New Roman" w:hAnsi="Times New Roman" w:cs="Times New Roman"/>
          <w:sz w:val="28"/>
          <w:szCs w:val="28"/>
        </w:rPr>
        <w:t>Региональная информационная система в сфере закупок товаров, работ, услуг для обеспечения государственных и муниципальных нужд Республики Татарстан, реализованная в соответствии с постановлением Кабинета Министров Республики Татарстан от 13 августа 2014 № 585 «О региональной информационной системе в сфере закупок товаров, работ, услуг для обеспечения государственных и муниципальных нужд Республики Татарстан»</w:t>
      </w:r>
      <w:r w:rsidR="000C5393">
        <w:rPr>
          <w:rFonts w:ascii="Times New Roman" w:hAnsi="Times New Roman" w:cs="Times New Roman"/>
          <w:sz w:val="28"/>
          <w:szCs w:val="28"/>
        </w:rPr>
        <w:t xml:space="preserve">, </w:t>
      </w:r>
      <w:r w:rsidR="000C5393" w:rsidRPr="0003398C">
        <w:rPr>
          <w:rFonts w:ascii="Times New Roman" w:hAnsi="Times New Roman"/>
          <w:sz w:val="28"/>
          <w:szCs w:val="28"/>
        </w:rPr>
        <w:t>размещенная в</w:t>
      </w:r>
      <w:r w:rsidR="000C5393">
        <w:rPr>
          <w:rFonts w:ascii="Times New Roman" w:hAnsi="Times New Roman"/>
          <w:sz w:val="28"/>
          <w:szCs w:val="28"/>
        </w:rPr>
        <w:t xml:space="preserve"> телекоммуникационной</w:t>
      </w:r>
      <w:r w:rsidR="000C5393" w:rsidRPr="0003398C">
        <w:rPr>
          <w:rFonts w:ascii="Times New Roman" w:hAnsi="Times New Roman"/>
          <w:sz w:val="28"/>
          <w:szCs w:val="28"/>
        </w:rPr>
        <w:t xml:space="preserve"> сети </w:t>
      </w:r>
      <w:r w:rsidR="000C5393">
        <w:rPr>
          <w:rFonts w:ascii="Times New Roman" w:hAnsi="Times New Roman"/>
          <w:sz w:val="28"/>
          <w:szCs w:val="28"/>
        </w:rPr>
        <w:t>И</w:t>
      </w:r>
      <w:r w:rsidR="000C5393" w:rsidRPr="0003398C">
        <w:rPr>
          <w:rFonts w:ascii="Times New Roman" w:hAnsi="Times New Roman"/>
          <w:sz w:val="28"/>
          <w:szCs w:val="28"/>
        </w:rPr>
        <w:t>нтернет</w:t>
      </w:r>
      <w:r w:rsidR="000C5393">
        <w:rPr>
          <w:rFonts w:ascii="Times New Roman" w:hAnsi="Times New Roman"/>
          <w:sz w:val="28"/>
          <w:szCs w:val="28"/>
        </w:rPr>
        <w:t xml:space="preserve"> по адресу</w:t>
      </w:r>
      <w:r w:rsidR="000C5393" w:rsidRPr="000C5393">
        <w:rPr>
          <w:rFonts w:ascii="Times New Roman" w:hAnsi="Times New Roman" w:cs="Times New Roman"/>
          <w:sz w:val="28"/>
          <w:szCs w:val="28"/>
        </w:rPr>
        <w:t xml:space="preserve"> </w:t>
      </w:r>
      <w:r w:rsidR="000C5393" w:rsidRPr="0003398C">
        <w:rPr>
          <w:rFonts w:ascii="Times New Roman" w:hAnsi="Times New Roman" w:cs="Times New Roman"/>
          <w:sz w:val="28"/>
          <w:szCs w:val="28"/>
        </w:rPr>
        <w:t>http://zakupki.tatar.ru.</w:t>
      </w:r>
      <w:r w:rsidR="00B03C86" w:rsidRPr="0003398C">
        <w:rPr>
          <w:rFonts w:ascii="Times New Roman" w:hAnsi="Times New Roman" w:cs="Times New Roman"/>
          <w:sz w:val="28"/>
          <w:szCs w:val="28"/>
        </w:rPr>
        <w:t>;</w:t>
      </w:r>
    </w:p>
    <w:p w:rsidR="00B03C86"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2.1.7</w:t>
      </w:r>
      <w:r w:rsidR="00B03C86" w:rsidRPr="0003398C">
        <w:rPr>
          <w:rFonts w:ascii="Times New Roman" w:hAnsi="Times New Roman" w:cs="Times New Roman"/>
          <w:sz w:val="28"/>
          <w:szCs w:val="28"/>
        </w:rPr>
        <w:t xml:space="preserve">. Справочник </w:t>
      </w:r>
      <w:r w:rsidRPr="0003398C">
        <w:rPr>
          <w:rFonts w:ascii="Times New Roman" w:hAnsi="Times New Roman" w:cs="Times New Roman"/>
          <w:sz w:val="28"/>
          <w:szCs w:val="28"/>
        </w:rPr>
        <w:t xml:space="preserve">– </w:t>
      </w:r>
      <w:r w:rsidR="00B03C86" w:rsidRPr="0003398C">
        <w:rPr>
          <w:rFonts w:ascii="Times New Roman" w:hAnsi="Times New Roman" w:cs="Times New Roman"/>
          <w:sz w:val="28"/>
          <w:szCs w:val="28"/>
        </w:rPr>
        <w:t>справочник товаров, работ, услуг, закупаемых в соответствии с Детализированным перечнем, для нужд заказчиков, указанных в Перечне заказчиков Республики Татарстан, размещенный в Региональной информационной системе в сфере закупок товаров, работ, услуг для обеспечения государственных и муниципальных нужд Республики Татарстан;</w:t>
      </w:r>
    </w:p>
    <w:p w:rsidR="00B03C86"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2.1.8</w:t>
      </w:r>
      <w:r w:rsidR="00B03C86" w:rsidRPr="0003398C">
        <w:rPr>
          <w:rFonts w:ascii="Times New Roman" w:hAnsi="Times New Roman" w:cs="Times New Roman"/>
          <w:sz w:val="28"/>
          <w:szCs w:val="28"/>
        </w:rPr>
        <w:t xml:space="preserve">. проект позиции – позиция товара (работы, услуги), находящаяся на стадии формирования заказчиком; </w:t>
      </w:r>
    </w:p>
    <w:p w:rsidR="00B03C86"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2.1.9</w:t>
      </w:r>
      <w:r w:rsidR="00B03C86" w:rsidRPr="0003398C">
        <w:rPr>
          <w:rFonts w:ascii="Times New Roman" w:hAnsi="Times New Roman" w:cs="Times New Roman"/>
          <w:sz w:val="28"/>
          <w:szCs w:val="28"/>
        </w:rPr>
        <w:t xml:space="preserve">. позиция – позиция товара (работы, услуги), находящаяся в </w:t>
      </w:r>
      <w:r w:rsidR="00B03C86" w:rsidRPr="0003398C">
        <w:rPr>
          <w:rFonts w:ascii="Times New Roman" w:hAnsi="Times New Roman" w:cs="Times New Roman"/>
          <w:sz w:val="28"/>
          <w:szCs w:val="28"/>
        </w:rPr>
        <w:lastRenderedPageBreak/>
        <w:t xml:space="preserve">Справочнике с возможностью создания заявки для размещения закупки; </w:t>
      </w:r>
    </w:p>
    <w:p w:rsidR="00B03C86" w:rsidRPr="0003398C" w:rsidRDefault="00B03C86"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2.1.1</w:t>
      </w:r>
      <w:r w:rsidR="0054756B" w:rsidRPr="0003398C">
        <w:rPr>
          <w:rFonts w:ascii="Times New Roman" w:hAnsi="Times New Roman" w:cs="Times New Roman"/>
          <w:sz w:val="28"/>
          <w:szCs w:val="28"/>
        </w:rPr>
        <w:t>0</w:t>
      </w:r>
      <w:r w:rsidRPr="0003398C">
        <w:rPr>
          <w:rFonts w:ascii="Times New Roman" w:hAnsi="Times New Roman" w:cs="Times New Roman"/>
          <w:sz w:val="28"/>
          <w:szCs w:val="28"/>
        </w:rPr>
        <w:t>. карточка позиции – визуализированная информация о позиции в Справочнике;</w:t>
      </w:r>
    </w:p>
    <w:p w:rsidR="00B03C86"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2.1.11</w:t>
      </w:r>
      <w:r w:rsidR="00B03C86" w:rsidRPr="0003398C">
        <w:rPr>
          <w:rFonts w:ascii="Times New Roman" w:hAnsi="Times New Roman" w:cs="Times New Roman"/>
          <w:sz w:val="28"/>
          <w:szCs w:val="28"/>
        </w:rPr>
        <w:t xml:space="preserve">. заявка </w:t>
      </w:r>
      <w:r w:rsidRPr="0003398C">
        <w:rPr>
          <w:rFonts w:ascii="Times New Roman" w:hAnsi="Times New Roman" w:cs="Times New Roman"/>
          <w:sz w:val="28"/>
          <w:szCs w:val="28"/>
        </w:rPr>
        <w:t xml:space="preserve">– </w:t>
      </w:r>
      <w:r w:rsidR="00B03C86" w:rsidRPr="0003398C">
        <w:rPr>
          <w:rFonts w:ascii="Times New Roman" w:hAnsi="Times New Roman" w:cs="Times New Roman"/>
          <w:sz w:val="28"/>
          <w:szCs w:val="28"/>
        </w:rPr>
        <w:t>потребность заказчика, сформированная в Системе на основании позиций из Справочника с учетом доведенных лимитов финансового обеспечения, содержащая необходимые документы и условия для размещения закупки в соответствии с требованиями Федерального закона и подписанная электронной подписью;</w:t>
      </w:r>
    </w:p>
    <w:p w:rsidR="00B03C86" w:rsidRPr="0003398C" w:rsidRDefault="00B03C86"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2.1.1</w:t>
      </w:r>
      <w:r w:rsidR="0054756B" w:rsidRPr="0003398C">
        <w:rPr>
          <w:rFonts w:ascii="Times New Roman" w:hAnsi="Times New Roman" w:cs="Times New Roman"/>
          <w:sz w:val="28"/>
          <w:szCs w:val="28"/>
        </w:rPr>
        <w:t>2</w:t>
      </w:r>
      <w:r w:rsidRPr="0003398C">
        <w:rPr>
          <w:rFonts w:ascii="Times New Roman" w:hAnsi="Times New Roman" w:cs="Times New Roman"/>
          <w:sz w:val="28"/>
          <w:szCs w:val="28"/>
        </w:rPr>
        <w:t>. документация – конкурсная документация, документация об аукционе;</w:t>
      </w:r>
    </w:p>
    <w:p w:rsidR="00B03C86" w:rsidRPr="0003398C" w:rsidRDefault="0054756B" w:rsidP="0003398C">
      <w:pPr>
        <w:ind w:firstLine="540"/>
        <w:jc w:val="both"/>
        <w:rPr>
          <w:rFonts w:ascii="Times New Roman" w:hAnsi="Times New Roman"/>
          <w:sz w:val="28"/>
          <w:szCs w:val="28"/>
        </w:rPr>
      </w:pPr>
      <w:r w:rsidRPr="0003398C">
        <w:rPr>
          <w:rFonts w:ascii="Times New Roman" w:hAnsi="Times New Roman"/>
          <w:sz w:val="28"/>
          <w:szCs w:val="28"/>
        </w:rPr>
        <w:t>2.1.13</w:t>
      </w:r>
      <w:r w:rsidR="00B03C86" w:rsidRPr="0003398C">
        <w:rPr>
          <w:rFonts w:ascii="Times New Roman" w:hAnsi="Times New Roman"/>
          <w:sz w:val="28"/>
          <w:szCs w:val="28"/>
        </w:rPr>
        <w:t>. техническое задание – часть закупочной документации, содержащая требования заказчика к объекту закупки, обоснование начальной (максимальной) цены контракта, идентификационный код закупки, краткую информацию о заказчике и контрактной службе (контрактном управляющем);</w:t>
      </w:r>
    </w:p>
    <w:p w:rsidR="00B03C86" w:rsidRPr="0003398C" w:rsidRDefault="0054756B" w:rsidP="0003398C">
      <w:pPr>
        <w:ind w:firstLine="540"/>
        <w:jc w:val="both"/>
        <w:rPr>
          <w:rFonts w:ascii="Times New Roman" w:hAnsi="Times New Roman"/>
          <w:sz w:val="28"/>
          <w:szCs w:val="28"/>
        </w:rPr>
      </w:pPr>
      <w:r w:rsidRPr="0003398C">
        <w:rPr>
          <w:rFonts w:ascii="Times New Roman" w:hAnsi="Times New Roman"/>
          <w:sz w:val="28"/>
          <w:szCs w:val="28"/>
        </w:rPr>
        <w:t>2.1.14</w:t>
      </w:r>
      <w:r w:rsidR="00B03C86" w:rsidRPr="0003398C">
        <w:rPr>
          <w:rFonts w:ascii="Times New Roman" w:hAnsi="Times New Roman"/>
          <w:sz w:val="28"/>
          <w:szCs w:val="28"/>
        </w:rPr>
        <w:t xml:space="preserve">. эквивалент – товар, имеющий </w:t>
      </w:r>
      <w:r w:rsidR="00B03C86" w:rsidRPr="0003398C">
        <w:rPr>
          <w:rFonts w:ascii="Times New Roman" w:hAnsi="Times New Roman"/>
          <w:sz w:val="28"/>
          <w:szCs w:val="28"/>
          <w:lang w:eastAsia="ru-RU"/>
        </w:rPr>
        <w:t>сходные характеристики и состоящий из схожих компонентов, что позволяет ему выполнять одни и те же функции и (или) быть коммерчески взаимозаменяемыми с закупаемым товаром</w:t>
      </w:r>
      <w:r w:rsidR="00B03C86" w:rsidRPr="0003398C">
        <w:rPr>
          <w:rFonts w:ascii="Times New Roman" w:hAnsi="Times New Roman"/>
          <w:sz w:val="28"/>
          <w:szCs w:val="28"/>
        </w:rPr>
        <w:t>;</w:t>
      </w:r>
    </w:p>
    <w:p w:rsidR="00B03C86" w:rsidRPr="0003398C" w:rsidRDefault="00B03C86" w:rsidP="0003398C">
      <w:pPr>
        <w:ind w:firstLine="540"/>
        <w:jc w:val="both"/>
        <w:rPr>
          <w:rFonts w:ascii="Times New Roman" w:hAnsi="Times New Roman"/>
          <w:sz w:val="28"/>
          <w:szCs w:val="28"/>
        </w:rPr>
      </w:pPr>
      <w:r w:rsidRPr="0003398C">
        <w:rPr>
          <w:rFonts w:ascii="Times New Roman" w:hAnsi="Times New Roman"/>
          <w:sz w:val="28"/>
          <w:szCs w:val="28"/>
        </w:rPr>
        <w:t>2.1.1</w:t>
      </w:r>
      <w:r w:rsidR="0054756B" w:rsidRPr="0003398C">
        <w:rPr>
          <w:rFonts w:ascii="Times New Roman" w:hAnsi="Times New Roman"/>
          <w:sz w:val="28"/>
          <w:szCs w:val="28"/>
        </w:rPr>
        <w:t>5</w:t>
      </w:r>
      <w:r w:rsidRPr="0003398C">
        <w:rPr>
          <w:rFonts w:ascii="Times New Roman" w:hAnsi="Times New Roman"/>
          <w:sz w:val="28"/>
          <w:szCs w:val="28"/>
        </w:rPr>
        <w:t>. анализ эквивалентности – сравнение технических характеристик товара, являющегося объектом закупки, и эквивалента с указанием ссылок на официальные сайты производителей или иной официальной информации;</w:t>
      </w:r>
    </w:p>
    <w:p w:rsidR="00383590" w:rsidRDefault="0054756B" w:rsidP="0003398C">
      <w:pPr>
        <w:ind w:firstLine="540"/>
        <w:jc w:val="both"/>
        <w:rPr>
          <w:rFonts w:ascii="Times New Roman" w:hAnsi="Times New Roman"/>
          <w:sz w:val="28"/>
          <w:szCs w:val="28"/>
        </w:rPr>
      </w:pPr>
      <w:r w:rsidRPr="0003398C">
        <w:rPr>
          <w:rFonts w:ascii="Times New Roman" w:hAnsi="Times New Roman"/>
          <w:sz w:val="28"/>
          <w:szCs w:val="28"/>
        </w:rPr>
        <w:t>2.1.16</w:t>
      </w:r>
      <w:r w:rsidR="00B03C86" w:rsidRPr="0003398C">
        <w:rPr>
          <w:rFonts w:ascii="Times New Roman" w:hAnsi="Times New Roman"/>
          <w:sz w:val="28"/>
          <w:szCs w:val="28"/>
        </w:rPr>
        <w:t xml:space="preserve">. единая информационная система – единая информационная система в сфере закупок, </w:t>
      </w:r>
      <w:r w:rsidR="000C5393" w:rsidRPr="0003398C">
        <w:rPr>
          <w:rFonts w:ascii="Times New Roman" w:hAnsi="Times New Roman"/>
          <w:sz w:val="28"/>
          <w:szCs w:val="28"/>
        </w:rPr>
        <w:t>размещенная в</w:t>
      </w:r>
      <w:r w:rsidR="000C5393">
        <w:rPr>
          <w:rFonts w:ascii="Times New Roman" w:hAnsi="Times New Roman"/>
          <w:sz w:val="28"/>
          <w:szCs w:val="28"/>
        </w:rPr>
        <w:t xml:space="preserve"> телекоммуникационной</w:t>
      </w:r>
      <w:r w:rsidR="000C5393" w:rsidRPr="0003398C">
        <w:rPr>
          <w:rFonts w:ascii="Times New Roman" w:hAnsi="Times New Roman"/>
          <w:sz w:val="28"/>
          <w:szCs w:val="28"/>
        </w:rPr>
        <w:t xml:space="preserve"> сети </w:t>
      </w:r>
      <w:r w:rsidR="000C5393">
        <w:rPr>
          <w:rFonts w:ascii="Times New Roman" w:hAnsi="Times New Roman"/>
          <w:sz w:val="28"/>
          <w:szCs w:val="28"/>
        </w:rPr>
        <w:t>И</w:t>
      </w:r>
      <w:r w:rsidR="000C5393" w:rsidRPr="0003398C">
        <w:rPr>
          <w:rFonts w:ascii="Times New Roman" w:hAnsi="Times New Roman"/>
          <w:sz w:val="28"/>
          <w:szCs w:val="28"/>
        </w:rPr>
        <w:t>нтернет</w:t>
      </w:r>
      <w:r w:rsidR="000C5393">
        <w:rPr>
          <w:rFonts w:ascii="Times New Roman" w:hAnsi="Times New Roman"/>
          <w:sz w:val="28"/>
          <w:szCs w:val="28"/>
        </w:rPr>
        <w:t xml:space="preserve"> по адресу</w:t>
      </w:r>
      <w:r w:rsidR="000C5393" w:rsidRPr="000C5393">
        <w:rPr>
          <w:rFonts w:ascii="Times New Roman" w:hAnsi="Times New Roman"/>
          <w:sz w:val="28"/>
          <w:szCs w:val="28"/>
        </w:rPr>
        <w:t xml:space="preserve"> </w:t>
      </w:r>
      <w:r w:rsidR="00B03C86" w:rsidRPr="0003398C">
        <w:rPr>
          <w:rFonts w:ascii="Times New Roman" w:hAnsi="Times New Roman"/>
          <w:sz w:val="28"/>
          <w:szCs w:val="28"/>
          <w:lang w:val="en-US"/>
        </w:rPr>
        <w:t>zakupki</w:t>
      </w:r>
      <w:r w:rsidR="00B03C86" w:rsidRPr="0003398C">
        <w:rPr>
          <w:rFonts w:ascii="Times New Roman" w:hAnsi="Times New Roman"/>
          <w:sz w:val="28"/>
          <w:szCs w:val="28"/>
        </w:rPr>
        <w:t>.</w:t>
      </w:r>
      <w:proofErr w:type="spellStart"/>
      <w:r w:rsidR="00B03C86" w:rsidRPr="0003398C">
        <w:rPr>
          <w:rFonts w:ascii="Times New Roman" w:hAnsi="Times New Roman"/>
          <w:sz w:val="28"/>
          <w:szCs w:val="28"/>
          <w:lang w:val="en-US"/>
        </w:rPr>
        <w:t>gov</w:t>
      </w:r>
      <w:proofErr w:type="spellEnd"/>
      <w:r w:rsidR="00B03C86" w:rsidRPr="0003398C">
        <w:rPr>
          <w:rFonts w:ascii="Times New Roman" w:hAnsi="Times New Roman"/>
          <w:sz w:val="28"/>
          <w:szCs w:val="28"/>
        </w:rPr>
        <w:t>.</w:t>
      </w:r>
      <w:proofErr w:type="spellStart"/>
      <w:r w:rsidR="00B03C86" w:rsidRPr="0003398C">
        <w:rPr>
          <w:rFonts w:ascii="Times New Roman" w:hAnsi="Times New Roman"/>
          <w:sz w:val="28"/>
          <w:szCs w:val="28"/>
          <w:lang w:val="en-US"/>
        </w:rPr>
        <w:t>ru</w:t>
      </w:r>
      <w:proofErr w:type="spellEnd"/>
      <w:r w:rsidR="00B03C86" w:rsidRPr="0003398C">
        <w:rPr>
          <w:rFonts w:ascii="Times New Roman" w:hAnsi="Times New Roman"/>
          <w:sz w:val="28"/>
          <w:szCs w:val="28"/>
        </w:rPr>
        <w:t>.</w:t>
      </w:r>
    </w:p>
    <w:p w:rsidR="00B03C86" w:rsidRPr="0003398C" w:rsidRDefault="00B03C86" w:rsidP="0003398C">
      <w:pPr>
        <w:ind w:firstLine="540"/>
        <w:jc w:val="both"/>
        <w:rPr>
          <w:rFonts w:ascii="Times New Roman" w:hAnsi="Times New Roman"/>
          <w:sz w:val="28"/>
          <w:szCs w:val="28"/>
        </w:rPr>
      </w:pPr>
    </w:p>
    <w:p w:rsidR="00383590" w:rsidRPr="0003398C" w:rsidRDefault="00383590" w:rsidP="0003398C">
      <w:pPr>
        <w:pStyle w:val="ConsPlusTitle"/>
        <w:jc w:val="center"/>
        <w:outlineLvl w:val="1"/>
        <w:rPr>
          <w:rFonts w:ascii="Times New Roman" w:hAnsi="Times New Roman" w:cs="Times New Roman"/>
          <w:sz w:val="28"/>
          <w:szCs w:val="28"/>
        </w:rPr>
      </w:pPr>
      <w:r w:rsidRPr="0003398C">
        <w:rPr>
          <w:rFonts w:ascii="Times New Roman" w:hAnsi="Times New Roman" w:cs="Times New Roman"/>
          <w:sz w:val="28"/>
          <w:szCs w:val="28"/>
        </w:rPr>
        <w:t>3. Технологические условия взаимодействия участников</w:t>
      </w:r>
    </w:p>
    <w:p w:rsidR="00383590" w:rsidRPr="0003398C" w:rsidRDefault="00383590" w:rsidP="0003398C">
      <w:pPr>
        <w:pStyle w:val="ConsPlusTitle"/>
        <w:jc w:val="center"/>
        <w:rPr>
          <w:rFonts w:ascii="Times New Roman" w:hAnsi="Times New Roman" w:cs="Times New Roman"/>
          <w:sz w:val="28"/>
          <w:szCs w:val="28"/>
        </w:rPr>
      </w:pPr>
      <w:r w:rsidRPr="0003398C">
        <w:rPr>
          <w:rFonts w:ascii="Times New Roman" w:hAnsi="Times New Roman" w:cs="Times New Roman"/>
          <w:sz w:val="28"/>
          <w:szCs w:val="28"/>
        </w:rPr>
        <w:t>процедур закупок товаров (работ, услуг)</w:t>
      </w:r>
    </w:p>
    <w:p w:rsidR="00383590" w:rsidRPr="0003398C" w:rsidRDefault="00383590" w:rsidP="0003398C">
      <w:pPr>
        <w:pStyle w:val="ConsPlusNormal"/>
        <w:jc w:val="both"/>
        <w:rPr>
          <w:rFonts w:ascii="Times New Roman" w:hAnsi="Times New Roman" w:cs="Times New Roman"/>
          <w:sz w:val="28"/>
          <w:szCs w:val="28"/>
        </w:rPr>
      </w:pPr>
    </w:p>
    <w:p w:rsidR="00383590" w:rsidRPr="0003398C" w:rsidRDefault="00B03C86" w:rsidP="00055C86">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3.1. </w:t>
      </w:r>
      <w:r w:rsidR="00383590" w:rsidRPr="0003398C">
        <w:rPr>
          <w:rFonts w:ascii="Times New Roman" w:hAnsi="Times New Roman" w:cs="Times New Roman"/>
          <w:sz w:val="28"/>
          <w:szCs w:val="28"/>
        </w:rPr>
        <w:t>Взаимодействие участников процедур закупок товаров (работ, услуг) осуществляется</w:t>
      </w:r>
      <w:r w:rsidR="0031360A">
        <w:rPr>
          <w:rFonts w:ascii="Times New Roman" w:hAnsi="Times New Roman" w:cs="Times New Roman"/>
          <w:sz w:val="28"/>
          <w:szCs w:val="28"/>
        </w:rPr>
        <w:t xml:space="preserve"> посредством</w:t>
      </w:r>
      <w:r w:rsidR="00383590" w:rsidRPr="0003398C">
        <w:rPr>
          <w:rFonts w:ascii="Times New Roman" w:hAnsi="Times New Roman" w:cs="Times New Roman"/>
          <w:sz w:val="28"/>
          <w:szCs w:val="28"/>
        </w:rPr>
        <w:t xml:space="preserve"> </w:t>
      </w:r>
      <w:r w:rsidR="000C5393">
        <w:rPr>
          <w:rFonts w:ascii="Times New Roman" w:hAnsi="Times New Roman" w:cs="Times New Roman"/>
          <w:sz w:val="28"/>
          <w:szCs w:val="28"/>
        </w:rPr>
        <w:t>Систем</w:t>
      </w:r>
      <w:r w:rsidR="0031360A">
        <w:rPr>
          <w:rFonts w:ascii="Times New Roman" w:hAnsi="Times New Roman" w:cs="Times New Roman"/>
          <w:sz w:val="28"/>
          <w:szCs w:val="28"/>
        </w:rPr>
        <w:t>ы</w:t>
      </w:r>
      <w:r w:rsidR="000C5393">
        <w:rPr>
          <w:rFonts w:ascii="Times New Roman" w:hAnsi="Times New Roman" w:cs="Times New Roman"/>
          <w:sz w:val="28"/>
          <w:szCs w:val="28"/>
        </w:rPr>
        <w:t>, в которой</w:t>
      </w:r>
      <w:r w:rsidR="00383590" w:rsidRPr="0003398C">
        <w:rPr>
          <w:rFonts w:ascii="Times New Roman" w:hAnsi="Times New Roman" w:cs="Times New Roman"/>
          <w:sz w:val="28"/>
          <w:szCs w:val="28"/>
        </w:rPr>
        <w:t xml:space="preserve"> используется технология юридически значимого электронного документооборота с использованием электронной подписи (далее </w:t>
      </w:r>
      <w:r w:rsidR="0054756B" w:rsidRPr="0003398C">
        <w:rPr>
          <w:rFonts w:ascii="Times New Roman" w:hAnsi="Times New Roman" w:cs="Times New Roman"/>
          <w:sz w:val="28"/>
          <w:szCs w:val="28"/>
        </w:rPr>
        <w:t xml:space="preserve">– </w:t>
      </w:r>
      <w:r w:rsidR="00383590" w:rsidRPr="0003398C">
        <w:rPr>
          <w:rFonts w:ascii="Times New Roman" w:hAnsi="Times New Roman" w:cs="Times New Roman"/>
          <w:sz w:val="28"/>
          <w:szCs w:val="28"/>
        </w:rPr>
        <w:t>ЭП).</w:t>
      </w:r>
    </w:p>
    <w:p w:rsidR="00383590" w:rsidRPr="0003398C" w:rsidRDefault="00383590" w:rsidP="0003398C">
      <w:pPr>
        <w:pStyle w:val="ConsPlusNormal"/>
        <w:jc w:val="both"/>
        <w:rPr>
          <w:rFonts w:ascii="Times New Roman" w:hAnsi="Times New Roman" w:cs="Times New Roman"/>
          <w:sz w:val="28"/>
          <w:szCs w:val="28"/>
        </w:rPr>
      </w:pPr>
    </w:p>
    <w:p w:rsidR="00383590" w:rsidRPr="0003398C" w:rsidRDefault="00383590" w:rsidP="0003398C">
      <w:pPr>
        <w:pStyle w:val="ConsPlusTitle"/>
        <w:jc w:val="center"/>
        <w:outlineLvl w:val="1"/>
        <w:rPr>
          <w:rFonts w:ascii="Times New Roman" w:hAnsi="Times New Roman" w:cs="Times New Roman"/>
          <w:sz w:val="28"/>
          <w:szCs w:val="28"/>
        </w:rPr>
      </w:pPr>
      <w:r w:rsidRPr="0003398C">
        <w:rPr>
          <w:rFonts w:ascii="Times New Roman" w:hAnsi="Times New Roman" w:cs="Times New Roman"/>
          <w:sz w:val="28"/>
          <w:szCs w:val="28"/>
        </w:rPr>
        <w:t>4. Порядок организации централизованного</w:t>
      </w:r>
    </w:p>
    <w:p w:rsidR="00383590" w:rsidRPr="0003398C" w:rsidRDefault="00383590" w:rsidP="0003398C">
      <w:pPr>
        <w:pStyle w:val="ConsPlusTitle"/>
        <w:jc w:val="center"/>
        <w:rPr>
          <w:rFonts w:ascii="Times New Roman" w:hAnsi="Times New Roman" w:cs="Times New Roman"/>
          <w:sz w:val="28"/>
          <w:szCs w:val="28"/>
        </w:rPr>
      </w:pPr>
      <w:r w:rsidRPr="0003398C">
        <w:rPr>
          <w:rFonts w:ascii="Times New Roman" w:hAnsi="Times New Roman" w:cs="Times New Roman"/>
          <w:sz w:val="28"/>
          <w:szCs w:val="28"/>
        </w:rPr>
        <w:t>определения поставщиков (подрядчиков, исполнителей)</w:t>
      </w:r>
    </w:p>
    <w:p w:rsidR="00383590" w:rsidRPr="0003398C" w:rsidRDefault="00383590" w:rsidP="0003398C">
      <w:pPr>
        <w:pStyle w:val="ConsPlusTitle"/>
        <w:jc w:val="center"/>
        <w:rPr>
          <w:rFonts w:ascii="Times New Roman" w:hAnsi="Times New Roman" w:cs="Times New Roman"/>
          <w:sz w:val="28"/>
          <w:szCs w:val="28"/>
        </w:rPr>
      </w:pPr>
      <w:r w:rsidRPr="0003398C">
        <w:rPr>
          <w:rFonts w:ascii="Times New Roman" w:hAnsi="Times New Roman" w:cs="Times New Roman"/>
          <w:sz w:val="28"/>
          <w:szCs w:val="28"/>
        </w:rPr>
        <w:t>для нужд заказчиков Республики Татарстан</w:t>
      </w:r>
    </w:p>
    <w:p w:rsidR="00FD2CCC" w:rsidRPr="0003398C" w:rsidRDefault="00FD2CCC" w:rsidP="0003398C">
      <w:pPr>
        <w:pStyle w:val="ConsPlusTitle"/>
        <w:jc w:val="center"/>
        <w:rPr>
          <w:rFonts w:ascii="Times New Roman" w:hAnsi="Times New Roman" w:cs="Times New Roman"/>
          <w:sz w:val="28"/>
          <w:szCs w:val="28"/>
        </w:rPr>
      </w:pPr>
    </w:p>
    <w:p w:rsidR="0054756B"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4.1. Заказчики Республики Татарстан:</w:t>
      </w:r>
    </w:p>
    <w:p w:rsidR="0054756B" w:rsidRPr="0003398C" w:rsidRDefault="0054756B" w:rsidP="0003398C">
      <w:pPr>
        <w:pStyle w:val="ConsPlusNormal"/>
        <w:ind w:firstLine="540"/>
        <w:jc w:val="both"/>
        <w:rPr>
          <w:rFonts w:ascii="Times New Roman" w:hAnsi="Times New Roman" w:cs="Times New Roman"/>
          <w:strike/>
          <w:sz w:val="28"/>
          <w:szCs w:val="28"/>
        </w:rPr>
      </w:pPr>
      <w:r w:rsidRPr="0003398C">
        <w:rPr>
          <w:rFonts w:ascii="Times New Roman" w:hAnsi="Times New Roman" w:cs="Times New Roman"/>
          <w:sz w:val="28"/>
          <w:szCs w:val="28"/>
        </w:rPr>
        <w:t>4.1.1. Формируют проект позиции в Справочнике (в случае отсутствия необходимой позиции в Справочнике)</w:t>
      </w:r>
      <w:r w:rsidR="003528B5" w:rsidRPr="0003398C">
        <w:rPr>
          <w:rFonts w:ascii="Times New Roman" w:hAnsi="Times New Roman" w:cs="Times New Roman"/>
          <w:sz w:val="28"/>
          <w:szCs w:val="28"/>
        </w:rPr>
        <w:t>.</w:t>
      </w:r>
      <w:r w:rsidRPr="0003398C">
        <w:rPr>
          <w:rFonts w:ascii="Times New Roman" w:hAnsi="Times New Roman" w:cs="Times New Roman"/>
          <w:sz w:val="28"/>
          <w:szCs w:val="28"/>
        </w:rPr>
        <w:t xml:space="preserve"> </w:t>
      </w:r>
      <w:r w:rsidR="003528B5" w:rsidRPr="0003398C">
        <w:rPr>
          <w:rFonts w:ascii="Times New Roman" w:hAnsi="Times New Roman" w:cs="Times New Roman"/>
          <w:sz w:val="28"/>
          <w:szCs w:val="28"/>
        </w:rPr>
        <w:t>П</w:t>
      </w:r>
      <w:r w:rsidRPr="0003398C">
        <w:rPr>
          <w:rFonts w:ascii="Times New Roman" w:hAnsi="Times New Roman" w:cs="Times New Roman"/>
          <w:sz w:val="28"/>
          <w:szCs w:val="28"/>
        </w:rPr>
        <w:t>роект позиции</w:t>
      </w:r>
      <w:r w:rsidR="003528B5" w:rsidRPr="0003398C">
        <w:rPr>
          <w:rFonts w:ascii="Times New Roman" w:hAnsi="Times New Roman" w:cs="Times New Roman"/>
          <w:sz w:val="28"/>
          <w:szCs w:val="28"/>
        </w:rPr>
        <w:t xml:space="preserve"> содержит</w:t>
      </w:r>
      <w:r w:rsidRPr="0003398C">
        <w:rPr>
          <w:rFonts w:ascii="Times New Roman" w:hAnsi="Times New Roman" w:cs="Times New Roman"/>
          <w:sz w:val="28"/>
          <w:szCs w:val="28"/>
        </w:rPr>
        <w:t xml:space="preserve"> техническое задание, обоснование начальной (максимальной) цены контракта, анализ эквивалентности</w:t>
      </w:r>
      <w:r w:rsidR="00727A61">
        <w:rPr>
          <w:rFonts w:ascii="Times New Roman" w:hAnsi="Times New Roman" w:cs="Times New Roman"/>
          <w:sz w:val="28"/>
          <w:szCs w:val="28"/>
        </w:rPr>
        <w:t xml:space="preserve"> </w:t>
      </w:r>
      <w:r w:rsidR="00727A61">
        <w:rPr>
          <w:rFonts w:ascii="Times New Roman" w:hAnsi="Times New Roman"/>
          <w:sz w:val="28"/>
          <w:szCs w:val="28"/>
        </w:rPr>
        <w:t>(в случае закупки товара)</w:t>
      </w:r>
      <w:r w:rsidRPr="0003398C">
        <w:rPr>
          <w:rFonts w:ascii="Times New Roman" w:hAnsi="Times New Roman" w:cs="Times New Roman"/>
          <w:sz w:val="28"/>
          <w:szCs w:val="28"/>
        </w:rPr>
        <w:t>.</w:t>
      </w:r>
    </w:p>
    <w:p w:rsidR="0054756B"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4.1.2. Обоснование начальной (максимальной) цены контракта формируется в соответствии со статьей 22 Федерального закона. Анализ эквивалентности содержит информацию о не менее чем 1-м эквиваленте товара, представленного в проекте позиции, с указанием сопоставления характеристик. </w:t>
      </w:r>
      <w:r w:rsidR="0067561A" w:rsidRPr="0003398C">
        <w:rPr>
          <w:rFonts w:ascii="Times New Roman" w:hAnsi="Times New Roman" w:cs="Times New Roman"/>
          <w:sz w:val="28"/>
          <w:szCs w:val="28"/>
        </w:rPr>
        <w:t>При</w:t>
      </w:r>
      <w:r w:rsidRPr="0003398C">
        <w:rPr>
          <w:rFonts w:ascii="Times New Roman" w:hAnsi="Times New Roman" w:cs="Times New Roman"/>
          <w:sz w:val="28"/>
          <w:szCs w:val="28"/>
        </w:rPr>
        <w:t xml:space="preserve"> предоставлении эквивалента с ценой ниже заявленного товара в проекте позиции указывается наименование эквивалента (товарный знак</w:t>
      </w:r>
      <w:r w:rsidR="00C91480" w:rsidRPr="0003398C">
        <w:rPr>
          <w:rFonts w:ascii="Times New Roman" w:hAnsi="Times New Roman" w:cs="Times New Roman"/>
          <w:sz w:val="28"/>
          <w:szCs w:val="28"/>
        </w:rPr>
        <w:t xml:space="preserve"> (при наличии</w:t>
      </w:r>
      <w:r w:rsidRPr="0003398C">
        <w:rPr>
          <w:rFonts w:ascii="Times New Roman" w:hAnsi="Times New Roman" w:cs="Times New Roman"/>
          <w:sz w:val="28"/>
          <w:szCs w:val="28"/>
        </w:rPr>
        <w:t>)</w:t>
      </w:r>
      <w:r w:rsidR="00A91CF6">
        <w:rPr>
          <w:rFonts w:ascii="Times New Roman" w:hAnsi="Times New Roman" w:cs="Times New Roman"/>
          <w:sz w:val="28"/>
          <w:szCs w:val="28"/>
        </w:rPr>
        <w:t>)</w:t>
      </w:r>
      <w:r w:rsidRPr="0003398C">
        <w:rPr>
          <w:rFonts w:ascii="Times New Roman" w:hAnsi="Times New Roman" w:cs="Times New Roman"/>
          <w:sz w:val="28"/>
          <w:szCs w:val="28"/>
        </w:rPr>
        <w:t>, обоснование начальной (максимальной) цены контракта формируется по эквиваленту.</w:t>
      </w:r>
    </w:p>
    <w:p w:rsidR="0054756B"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4.1.3. Проект позиции, возвращенный заказчику по результатам анализа, проведенного уполномоченным органом, по которому заказчиком в течение 15 </w:t>
      </w:r>
      <w:r w:rsidRPr="0003398C">
        <w:rPr>
          <w:rFonts w:ascii="Times New Roman" w:hAnsi="Times New Roman" w:cs="Times New Roman"/>
          <w:sz w:val="28"/>
          <w:szCs w:val="28"/>
        </w:rPr>
        <w:lastRenderedPageBreak/>
        <w:t>календарных дней не вносятся изменения, считается утратившим свою силу. Для формирования позиции заказчик повторно формирует проект позиции с приложением необходимых документов.</w:t>
      </w:r>
    </w:p>
    <w:p w:rsidR="0054756B"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4.1.4. Проект позиции, включенный в Справочник по результатам анализа, проведенного уполномоченным органом, считается сформированной позицией, на основе которой заказчиком создается заявка для размещения закупки.</w:t>
      </w:r>
    </w:p>
    <w:p w:rsidR="003528B5"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4.1.5. Формируют заявки на основании своих потребностей и доведенных бюджетных ассигнований. Заявки формируются на основе позиций, сформированных в соответствии с пунктом 4.1.4. настоящего Порядка и содержащихся в Справочнике.</w:t>
      </w:r>
    </w:p>
    <w:p w:rsidR="003528B5" w:rsidRPr="0003398C" w:rsidRDefault="002A441E"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4.1.6. Заказчик вправе сформировать заявку на основании позиции, созданной ранее другим заказчиком. </w:t>
      </w:r>
      <w:r w:rsidR="003528B5" w:rsidRPr="0003398C">
        <w:rPr>
          <w:rFonts w:ascii="Times New Roman" w:hAnsi="Times New Roman" w:cs="Times New Roman"/>
          <w:sz w:val="28"/>
          <w:szCs w:val="28"/>
        </w:rPr>
        <w:t>В</w:t>
      </w:r>
      <w:r w:rsidRPr="0003398C">
        <w:rPr>
          <w:rFonts w:ascii="Times New Roman" w:hAnsi="Times New Roman" w:cs="Times New Roman"/>
          <w:sz w:val="28"/>
          <w:szCs w:val="28"/>
        </w:rPr>
        <w:t xml:space="preserve"> указанном</w:t>
      </w:r>
      <w:r w:rsidR="003528B5" w:rsidRPr="0003398C">
        <w:rPr>
          <w:rFonts w:ascii="Times New Roman" w:hAnsi="Times New Roman" w:cs="Times New Roman"/>
          <w:sz w:val="28"/>
          <w:szCs w:val="28"/>
        </w:rPr>
        <w:t xml:space="preserve"> случае в целях обоснования и утверждения начальной (максимальной) цены контракта заказчики используют информацию, указанную в такой позиции.</w:t>
      </w:r>
    </w:p>
    <w:p w:rsidR="002A441E" w:rsidRPr="0003398C" w:rsidRDefault="003528B5"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В случае необходимости обновления такой информации заказчик направляет в уполномоченный орган официальный запрос с указанием информации, подлежащей изменению, а также обоснование такого изменения.</w:t>
      </w:r>
    </w:p>
    <w:p w:rsidR="0054756B" w:rsidRPr="0003398C" w:rsidRDefault="002A441E"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4.1.7</w:t>
      </w:r>
      <w:r w:rsidR="0054756B" w:rsidRPr="0003398C">
        <w:rPr>
          <w:rFonts w:ascii="Times New Roman" w:hAnsi="Times New Roman" w:cs="Times New Roman"/>
          <w:sz w:val="28"/>
          <w:szCs w:val="28"/>
        </w:rPr>
        <w:t xml:space="preserve">. Заявки на закупку должны содержать утвержденное техническое задание, утвержденное обоснование начальной (максимальной) цены контракта, утвержденный анализ эквивалентности (при закупке товара). </w:t>
      </w:r>
    </w:p>
    <w:p w:rsidR="0054756B"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Заказчики несут ответственность в соответствии с действующим законодательством в части целесообразности осуществления закупки, ее соответствия бюджетной смете или плану финансово-хозяйственной деятельности бюджетного учреждения, за соответствие документов в составе заявки требованиям Федерального зак</w:t>
      </w:r>
      <w:r w:rsidR="002A441E" w:rsidRPr="0003398C">
        <w:rPr>
          <w:rFonts w:ascii="Times New Roman" w:hAnsi="Times New Roman" w:cs="Times New Roman"/>
          <w:sz w:val="28"/>
          <w:szCs w:val="28"/>
        </w:rPr>
        <w:t>она, в том числе по заявкам, сформированным на основании позиций, созданны</w:t>
      </w:r>
      <w:r w:rsidR="00FD2CCC" w:rsidRPr="0003398C">
        <w:rPr>
          <w:rFonts w:ascii="Times New Roman" w:hAnsi="Times New Roman" w:cs="Times New Roman"/>
          <w:sz w:val="28"/>
          <w:szCs w:val="28"/>
        </w:rPr>
        <w:t>ми</w:t>
      </w:r>
      <w:r w:rsidR="002A441E" w:rsidRPr="0003398C">
        <w:rPr>
          <w:rFonts w:ascii="Times New Roman" w:hAnsi="Times New Roman" w:cs="Times New Roman"/>
          <w:sz w:val="28"/>
          <w:szCs w:val="28"/>
        </w:rPr>
        <w:t xml:space="preserve"> ранее другими заказчиками.</w:t>
      </w:r>
    </w:p>
    <w:p w:rsidR="0054756B"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4.1.</w:t>
      </w:r>
      <w:r w:rsidR="002A441E" w:rsidRPr="0003398C">
        <w:rPr>
          <w:rFonts w:ascii="Times New Roman" w:hAnsi="Times New Roman" w:cs="Times New Roman"/>
          <w:sz w:val="28"/>
          <w:szCs w:val="28"/>
        </w:rPr>
        <w:t>8</w:t>
      </w:r>
      <w:r w:rsidRPr="0003398C">
        <w:rPr>
          <w:rFonts w:ascii="Times New Roman" w:hAnsi="Times New Roman" w:cs="Times New Roman"/>
          <w:sz w:val="28"/>
          <w:szCs w:val="28"/>
        </w:rPr>
        <w:t>. Заявки заказчиков Республики Татарстан на закупку представляются в уполномоченный орган путем ввода в Систему и передачи в уполномоченный орган:</w:t>
      </w:r>
    </w:p>
    <w:p w:rsidR="0054756B"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на 1-ый квартал текущего года до 15 января текущего года;</w:t>
      </w:r>
    </w:p>
    <w:p w:rsidR="0054756B"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на 2-ой квартал текущего года до 01 апреля текущего года;</w:t>
      </w:r>
    </w:p>
    <w:p w:rsidR="0054756B"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на 3-ий квартал текущего года до 01 июля текущего года;</w:t>
      </w:r>
    </w:p>
    <w:p w:rsidR="0054756B"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на 4-ый квартал текущего года до 01 октября текущего года.</w:t>
      </w:r>
    </w:p>
    <w:p w:rsidR="0054756B"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В случае подачи заявки позднее указанного срока заявка возвращается заказчику с возможностью подачи заявки на следующий за очередным квартал текущего года.</w:t>
      </w:r>
    </w:p>
    <w:p w:rsidR="00055C86" w:rsidRPr="0003398C" w:rsidRDefault="00055C86" w:rsidP="000339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Заявки заказчика подписываются ЭП. </w:t>
      </w:r>
      <w:r w:rsidRPr="0003398C">
        <w:rPr>
          <w:rFonts w:ascii="Times New Roman" w:hAnsi="Times New Roman" w:cs="Times New Roman"/>
          <w:sz w:val="28"/>
          <w:szCs w:val="28"/>
        </w:rPr>
        <w:t xml:space="preserve">В случае отсутствия у заказчика ЭП заявка, сформированная в Системе, подтверждается должностным лицом заказчика путем направления в адрес уполномоченного органа </w:t>
      </w:r>
      <w:r w:rsidR="002F28B2">
        <w:rPr>
          <w:rFonts w:ascii="Times New Roman" w:hAnsi="Times New Roman" w:cs="Times New Roman"/>
          <w:sz w:val="28"/>
          <w:szCs w:val="28"/>
        </w:rPr>
        <w:t>официального</w:t>
      </w:r>
      <w:r w:rsidRPr="0003398C">
        <w:rPr>
          <w:rFonts w:ascii="Times New Roman" w:hAnsi="Times New Roman" w:cs="Times New Roman"/>
          <w:sz w:val="28"/>
          <w:szCs w:val="28"/>
        </w:rPr>
        <w:t xml:space="preserve"> </w:t>
      </w:r>
      <w:r>
        <w:rPr>
          <w:rFonts w:ascii="Times New Roman" w:hAnsi="Times New Roman" w:cs="Times New Roman"/>
          <w:sz w:val="28"/>
          <w:szCs w:val="28"/>
        </w:rPr>
        <w:t>уведомления</w:t>
      </w:r>
      <w:r w:rsidRPr="0003398C">
        <w:rPr>
          <w:rFonts w:ascii="Times New Roman" w:hAnsi="Times New Roman" w:cs="Times New Roman"/>
          <w:sz w:val="28"/>
          <w:szCs w:val="28"/>
        </w:rPr>
        <w:t>.</w:t>
      </w:r>
    </w:p>
    <w:p w:rsidR="0054756B"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4.1.</w:t>
      </w:r>
      <w:r w:rsidR="0067561A" w:rsidRPr="0003398C">
        <w:rPr>
          <w:rFonts w:ascii="Times New Roman" w:hAnsi="Times New Roman" w:cs="Times New Roman"/>
          <w:sz w:val="28"/>
          <w:szCs w:val="28"/>
        </w:rPr>
        <w:t>9</w:t>
      </w:r>
      <w:r w:rsidRPr="0003398C">
        <w:rPr>
          <w:rFonts w:ascii="Times New Roman" w:hAnsi="Times New Roman" w:cs="Times New Roman"/>
          <w:sz w:val="28"/>
          <w:szCs w:val="28"/>
        </w:rPr>
        <w:t>. Представляют разъяснения положений извещения о закупке, технического задания, проекта государственного контракта в течение одного рабочего дня с момента направления запроса уполномоченным органом.</w:t>
      </w:r>
    </w:p>
    <w:p w:rsidR="002A441E"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В случае непредставления в установленный срок в уполномоченный орган ответа на запрос либо представления информации, противоречащей требованиям законодательства, уполномоченный орган </w:t>
      </w:r>
      <w:r w:rsidR="0067561A" w:rsidRPr="0003398C">
        <w:rPr>
          <w:rFonts w:ascii="Times New Roman" w:hAnsi="Times New Roman" w:cs="Times New Roman"/>
          <w:sz w:val="28"/>
          <w:szCs w:val="28"/>
        </w:rPr>
        <w:t>вправе</w:t>
      </w:r>
      <w:r w:rsidRPr="0003398C">
        <w:rPr>
          <w:rFonts w:ascii="Times New Roman" w:hAnsi="Times New Roman" w:cs="Times New Roman"/>
          <w:sz w:val="28"/>
          <w:szCs w:val="28"/>
        </w:rPr>
        <w:t xml:space="preserve"> </w:t>
      </w:r>
      <w:r w:rsidR="00985811">
        <w:rPr>
          <w:rFonts w:ascii="Times New Roman" w:hAnsi="Times New Roman" w:cs="Times New Roman"/>
          <w:sz w:val="28"/>
          <w:szCs w:val="28"/>
        </w:rPr>
        <w:t xml:space="preserve">внести изменения в извещение о закупке и (или) в документацию о закупке либо </w:t>
      </w:r>
      <w:r w:rsidRPr="0003398C">
        <w:rPr>
          <w:rFonts w:ascii="Times New Roman" w:hAnsi="Times New Roman" w:cs="Times New Roman"/>
          <w:sz w:val="28"/>
          <w:szCs w:val="28"/>
        </w:rPr>
        <w:t>принять решение об отказе от проведения опре</w:t>
      </w:r>
      <w:r w:rsidR="0067561A" w:rsidRPr="0003398C">
        <w:rPr>
          <w:rFonts w:ascii="Times New Roman" w:hAnsi="Times New Roman" w:cs="Times New Roman"/>
          <w:sz w:val="28"/>
          <w:szCs w:val="28"/>
        </w:rPr>
        <w:t>деления поставщика (подрядчика, исполнителя</w:t>
      </w:r>
      <w:r w:rsidRPr="0003398C">
        <w:rPr>
          <w:rFonts w:ascii="Times New Roman" w:hAnsi="Times New Roman" w:cs="Times New Roman"/>
          <w:sz w:val="28"/>
          <w:szCs w:val="28"/>
        </w:rPr>
        <w:t>)</w:t>
      </w:r>
      <w:r w:rsidR="009151CD" w:rsidRPr="009151CD">
        <w:rPr>
          <w:rFonts w:ascii="Times New Roman" w:hAnsi="Times New Roman" w:cs="Times New Roman"/>
          <w:sz w:val="28"/>
          <w:szCs w:val="28"/>
        </w:rPr>
        <w:t xml:space="preserve"> </w:t>
      </w:r>
      <w:r w:rsidR="009151CD">
        <w:rPr>
          <w:rFonts w:ascii="Times New Roman" w:hAnsi="Times New Roman" w:cs="Times New Roman"/>
          <w:sz w:val="28"/>
          <w:szCs w:val="28"/>
        </w:rPr>
        <w:t>в соответствии с Федеральным законом</w:t>
      </w:r>
      <w:r w:rsidR="009151CD" w:rsidRPr="0003398C">
        <w:rPr>
          <w:rFonts w:ascii="Times New Roman" w:hAnsi="Times New Roman" w:cs="Times New Roman"/>
          <w:sz w:val="28"/>
          <w:szCs w:val="28"/>
        </w:rPr>
        <w:t>.</w:t>
      </w:r>
    </w:p>
    <w:p w:rsidR="00383590" w:rsidRPr="0003398C" w:rsidRDefault="0054756B"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lastRenderedPageBreak/>
        <w:t>4.1.</w:t>
      </w:r>
      <w:r w:rsidR="0067561A" w:rsidRPr="0003398C">
        <w:rPr>
          <w:rFonts w:ascii="Times New Roman" w:hAnsi="Times New Roman" w:cs="Times New Roman"/>
          <w:sz w:val="28"/>
          <w:szCs w:val="28"/>
        </w:rPr>
        <w:t>10</w:t>
      </w:r>
      <w:r w:rsidRPr="0003398C">
        <w:rPr>
          <w:rFonts w:ascii="Times New Roman" w:hAnsi="Times New Roman" w:cs="Times New Roman"/>
          <w:sz w:val="28"/>
          <w:szCs w:val="28"/>
        </w:rPr>
        <w:t>. В случае необходимости изменения извещения об определении поставщика (</w:t>
      </w:r>
      <w:r w:rsidR="0067561A" w:rsidRPr="0003398C">
        <w:rPr>
          <w:rFonts w:ascii="Times New Roman" w:hAnsi="Times New Roman" w:cs="Times New Roman"/>
          <w:sz w:val="28"/>
          <w:szCs w:val="28"/>
        </w:rPr>
        <w:t>подрядчика, исполнителя</w:t>
      </w:r>
      <w:r w:rsidRPr="0003398C">
        <w:rPr>
          <w:rFonts w:ascii="Times New Roman" w:hAnsi="Times New Roman" w:cs="Times New Roman"/>
          <w:sz w:val="28"/>
          <w:szCs w:val="28"/>
        </w:rPr>
        <w:t>), документации или в случае отказа от проведения определения поставщика (</w:t>
      </w:r>
      <w:r w:rsidR="0067561A" w:rsidRPr="0003398C">
        <w:rPr>
          <w:rFonts w:ascii="Times New Roman" w:hAnsi="Times New Roman" w:cs="Times New Roman"/>
          <w:sz w:val="28"/>
          <w:szCs w:val="28"/>
        </w:rPr>
        <w:t>подрядчика, исполнителя</w:t>
      </w:r>
      <w:r w:rsidRPr="0003398C">
        <w:rPr>
          <w:rFonts w:ascii="Times New Roman" w:hAnsi="Times New Roman" w:cs="Times New Roman"/>
          <w:sz w:val="28"/>
          <w:szCs w:val="28"/>
        </w:rPr>
        <w:t>) уведомляют уполномоченный орган за два дня до истечения срока, установленного законодательством, для принятия решения об отказе от проведения определения поставщика (</w:t>
      </w:r>
      <w:r w:rsidR="0067561A" w:rsidRPr="0003398C">
        <w:rPr>
          <w:rFonts w:ascii="Times New Roman" w:hAnsi="Times New Roman" w:cs="Times New Roman"/>
          <w:sz w:val="28"/>
          <w:szCs w:val="28"/>
        </w:rPr>
        <w:t>подрядчика, исполнителя</w:t>
      </w:r>
      <w:r w:rsidRPr="0003398C">
        <w:rPr>
          <w:rFonts w:ascii="Times New Roman" w:hAnsi="Times New Roman" w:cs="Times New Roman"/>
          <w:sz w:val="28"/>
          <w:szCs w:val="28"/>
        </w:rPr>
        <w:t>), либо о внесении изменений в извещение об определении поставщика (</w:t>
      </w:r>
      <w:r w:rsidR="0067561A" w:rsidRPr="0003398C">
        <w:rPr>
          <w:rFonts w:ascii="Times New Roman" w:hAnsi="Times New Roman" w:cs="Times New Roman"/>
          <w:sz w:val="28"/>
          <w:szCs w:val="28"/>
        </w:rPr>
        <w:t>подрядчика, исполнителя</w:t>
      </w:r>
      <w:r w:rsidRPr="0003398C">
        <w:rPr>
          <w:rFonts w:ascii="Times New Roman" w:hAnsi="Times New Roman" w:cs="Times New Roman"/>
          <w:sz w:val="28"/>
          <w:szCs w:val="28"/>
        </w:rPr>
        <w:t>), в документацию.</w:t>
      </w:r>
    </w:p>
    <w:p w:rsidR="00383590" w:rsidRPr="00964007" w:rsidRDefault="0038359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4.</w:t>
      </w:r>
      <w:r w:rsidR="00FD2CCC" w:rsidRPr="0003398C">
        <w:rPr>
          <w:rFonts w:ascii="Times New Roman" w:hAnsi="Times New Roman" w:cs="Times New Roman"/>
          <w:sz w:val="28"/>
          <w:szCs w:val="28"/>
        </w:rPr>
        <w:t>1</w:t>
      </w:r>
      <w:r w:rsidRPr="0003398C">
        <w:rPr>
          <w:rFonts w:ascii="Times New Roman" w:hAnsi="Times New Roman" w:cs="Times New Roman"/>
          <w:sz w:val="28"/>
          <w:szCs w:val="28"/>
        </w:rPr>
        <w:t>.</w:t>
      </w:r>
      <w:r w:rsidR="00FD2CCC" w:rsidRPr="0003398C">
        <w:rPr>
          <w:rFonts w:ascii="Times New Roman" w:hAnsi="Times New Roman" w:cs="Times New Roman"/>
          <w:sz w:val="28"/>
          <w:szCs w:val="28"/>
        </w:rPr>
        <w:t xml:space="preserve">11. </w:t>
      </w:r>
      <w:r w:rsidRPr="0003398C">
        <w:rPr>
          <w:rFonts w:ascii="Times New Roman" w:hAnsi="Times New Roman" w:cs="Times New Roman"/>
          <w:sz w:val="28"/>
          <w:szCs w:val="28"/>
        </w:rPr>
        <w:t>Заключают контракты с поставщиком (подрядчиком, исполнителем), определенным по итогам процедур закупок товаров (работ, услуг)</w:t>
      </w:r>
      <w:r w:rsidR="009151CD" w:rsidRPr="009151CD">
        <w:rPr>
          <w:rFonts w:ascii="Times New Roman" w:hAnsi="Times New Roman" w:cs="Times New Roman"/>
          <w:sz w:val="28"/>
          <w:szCs w:val="28"/>
        </w:rPr>
        <w:t xml:space="preserve"> </w:t>
      </w:r>
      <w:r w:rsidR="009151CD">
        <w:rPr>
          <w:rFonts w:ascii="Times New Roman" w:hAnsi="Times New Roman" w:cs="Times New Roman"/>
          <w:sz w:val="28"/>
          <w:szCs w:val="28"/>
        </w:rPr>
        <w:t xml:space="preserve">в соответствии </w:t>
      </w:r>
      <w:r w:rsidR="009151CD" w:rsidRPr="004F61C3">
        <w:rPr>
          <w:rFonts w:ascii="Times New Roman" w:hAnsi="Times New Roman" w:cs="Times New Roman"/>
          <w:sz w:val="28"/>
          <w:szCs w:val="28"/>
        </w:rPr>
        <w:t xml:space="preserve">с </w:t>
      </w:r>
      <w:r w:rsidR="009151CD" w:rsidRPr="00964007">
        <w:rPr>
          <w:rFonts w:ascii="Times New Roman" w:hAnsi="Times New Roman" w:cs="Times New Roman"/>
          <w:sz w:val="28"/>
          <w:szCs w:val="28"/>
        </w:rPr>
        <w:t>требованиями Федерального закона</w:t>
      </w:r>
      <w:r w:rsidRPr="00964007">
        <w:rPr>
          <w:rFonts w:ascii="Times New Roman" w:hAnsi="Times New Roman" w:cs="Times New Roman"/>
          <w:sz w:val="28"/>
          <w:szCs w:val="28"/>
        </w:rPr>
        <w:t>.</w:t>
      </w:r>
    </w:p>
    <w:p w:rsidR="006F527E" w:rsidRPr="0003398C" w:rsidRDefault="006F527E" w:rsidP="006F527E">
      <w:pPr>
        <w:pStyle w:val="ConsPlusNormal"/>
        <w:ind w:firstLine="540"/>
        <w:jc w:val="both"/>
        <w:rPr>
          <w:rFonts w:ascii="Times New Roman" w:hAnsi="Times New Roman" w:cs="Times New Roman"/>
          <w:sz w:val="28"/>
          <w:szCs w:val="28"/>
        </w:rPr>
      </w:pPr>
      <w:r w:rsidRPr="00964007">
        <w:rPr>
          <w:rFonts w:ascii="Times New Roman" w:hAnsi="Times New Roman" w:cs="Times New Roman"/>
          <w:sz w:val="28"/>
          <w:szCs w:val="28"/>
        </w:rPr>
        <w:t xml:space="preserve">4.1.12. </w:t>
      </w:r>
      <w:r w:rsidRPr="00964007">
        <w:rPr>
          <w:rFonts w:ascii="Times New Roman" w:hAnsi="Times New Roman"/>
          <w:sz w:val="28"/>
          <w:szCs w:val="28"/>
        </w:rPr>
        <w:t xml:space="preserve">Направляют в контрольный орган в сфере закупок обращение о согласовании заключения контракта с единственным поставщиком (подрядчиком, исполнителем) в соответствии с </w:t>
      </w:r>
      <w:hyperlink r:id="rId15" w:history="1">
        <w:r w:rsidRPr="00964007">
          <w:rPr>
            <w:rFonts w:ascii="Times New Roman" w:hAnsi="Times New Roman"/>
            <w:sz w:val="28"/>
            <w:szCs w:val="28"/>
          </w:rPr>
          <w:t>пунктом 4 части 5</w:t>
        </w:r>
      </w:hyperlink>
      <w:r w:rsidRPr="00964007">
        <w:rPr>
          <w:rFonts w:ascii="Times New Roman" w:hAnsi="Times New Roman"/>
          <w:sz w:val="28"/>
          <w:szCs w:val="28"/>
        </w:rPr>
        <w:t xml:space="preserve"> статьи 93 Федерального закона.</w:t>
      </w:r>
    </w:p>
    <w:p w:rsidR="00FD2CCC" w:rsidRPr="0003398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4.2. Уполномоченный орган:</w:t>
      </w:r>
    </w:p>
    <w:p w:rsidR="00FD2CCC" w:rsidRPr="0003398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4.2.1. Обеспечивает формирование и ведение в Системе Справочника.</w:t>
      </w:r>
    </w:p>
    <w:p w:rsidR="00FD2CCC" w:rsidRPr="0003398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4.2.2. Осуществляет анализ проектов позиций, сформированных заказчиками Республики Татарстан, на соответствие нормам законодательства, в течение 15 рабочих дней со дня направления такого проекта позиции.</w:t>
      </w:r>
    </w:p>
    <w:p w:rsidR="00FD2CCC" w:rsidRPr="0003398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Во время проведения анализа проекта позиции при необходимости обращается к заказчику за разъяснениями (анализ проекта позиции продлевается на время, затраченное на получение ответа).</w:t>
      </w:r>
    </w:p>
    <w:p w:rsidR="00FD2CCC" w:rsidRPr="0003398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4.2.3.</w:t>
      </w:r>
      <w:r w:rsidR="00334CD0" w:rsidRPr="0003398C">
        <w:rPr>
          <w:rFonts w:ascii="Times New Roman" w:hAnsi="Times New Roman" w:cs="Times New Roman"/>
          <w:sz w:val="28"/>
          <w:szCs w:val="28"/>
        </w:rPr>
        <w:t xml:space="preserve"> </w:t>
      </w:r>
      <w:r w:rsidRPr="0003398C">
        <w:rPr>
          <w:rFonts w:ascii="Times New Roman" w:hAnsi="Times New Roman" w:cs="Times New Roman"/>
          <w:sz w:val="28"/>
          <w:szCs w:val="28"/>
        </w:rPr>
        <w:t>Осуществляет анализ заявок, подготовленных заказчиками, на соответствие нормам законодательства и их консолидацию в течение 15 рабочих дней со дня окончания срока приема заявок.</w:t>
      </w:r>
    </w:p>
    <w:p w:rsidR="00FD2CCC" w:rsidRPr="0003398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Во время проведения анализа заявки при необходимости обращается к заказчику за разъяснениями (анализ заявки продлевается на время, затраченное на получение ответа).</w:t>
      </w:r>
    </w:p>
    <w:p w:rsidR="00FD2CCC" w:rsidRPr="0003398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4.2.4. Направляет на согласование в финансовый орган заявки заказчиков Республики Татарстан.</w:t>
      </w:r>
    </w:p>
    <w:p w:rsidR="00FD2CCC" w:rsidRPr="0003398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4.2.5. Готовит документацию для процедур закупок товаров (работ, услуг) в течение 3 рабочих дней со дня согласования финансовым органом заявок заказчиков Республики Татарстан.</w:t>
      </w:r>
    </w:p>
    <w:p w:rsidR="00FD2CCC" w:rsidRPr="0003398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4.2.6. Утверждает конкурсную документацию, документацию об аукционе.</w:t>
      </w:r>
    </w:p>
    <w:p w:rsidR="00FD2CCC" w:rsidRPr="0003398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4.2.7. Размещает в единой информационной системе извещение об осуществлении закупки, документацию об осуществлении закупки в течение одного рабочего дня со дня утверждения уполномоченным органом конкурсной документации, документации об аукционе.</w:t>
      </w:r>
    </w:p>
    <w:p w:rsidR="00FD2CCC" w:rsidRPr="0003398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При необходимости вносит изменения в извещение об осуществлении закупки и (или) конкурсную документацию, документацию об аукционе.</w:t>
      </w:r>
    </w:p>
    <w:p w:rsidR="00FD2CCC" w:rsidRPr="0003398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4.2.8. </w:t>
      </w:r>
      <w:r w:rsidR="00334CD0" w:rsidRPr="0003398C">
        <w:rPr>
          <w:rFonts w:ascii="Times New Roman" w:hAnsi="Times New Roman" w:cs="Times New Roman"/>
          <w:sz w:val="28"/>
          <w:szCs w:val="28"/>
        </w:rPr>
        <w:t>Р</w:t>
      </w:r>
      <w:r w:rsidRPr="0003398C">
        <w:rPr>
          <w:rFonts w:ascii="Times New Roman" w:hAnsi="Times New Roman" w:cs="Times New Roman"/>
          <w:sz w:val="28"/>
          <w:szCs w:val="28"/>
        </w:rPr>
        <w:t>азмещает разъяснени</w:t>
      </w:r>
      <w:r w:rsidR="00334CD0" w:rsidRPr="0003398C">
        <w:rPr>
          <w:rFonts w:ascii="Times New Roman" w:hAnsi="Times New Roman" w:cs="Times New Roman"/>
          <w:sz w:val="28"/>
          <w:szCs w:val="28"/>
        </w:rPr>
        <w:t>я</w:t>
      </w:r>
      <w:r w:rsidRPr="0003398C">
        <w:rPr>
          <w:rFonts w:ascii="Times New Roman" w:hAnsi="Times New Roman" w:cs="Times New Roman"/>
          <w:sz w:val="28"/>
          <w:szCs w:val="28"/>
        </w:rPr>
        <w:t xml:space="preserve"> положений документации</w:t>
      </w:r>
      <w:r w:rsidR="00334CD0" w:rsidRPr="0003398C">
        <w:rPr>
          <w:rFonts w:ascii="Times New Roman" w:hAnsi="Times New Roman" w:cs="Times New Roman"/>
          <w:sz w:val="28"/>
          <w:szCs w:val="28"/>
        </w:rPr>
        <w:t xml:space="preserve"> о закупке, представленные заказчиком в соответствии с подпунктом 4.1.9</w:t>
      </w:r>
      <w:r w:rsidRPr="0003398C">
        <w:rPr>
          <w:rFonts w:ascii="Times New Roman" w:hAnsi="Times New Roman" w:cs="Times New Roman"/>
          <w:sz w:val="28"/>
          <w:szCs w:val="28"/>
        </w:rPr>
        <w:t>.</w:t>
      </w:r>
      <w:r w:rsidR="00334CD0" w:rsidRPr="0003398C">
        <w:rPr>
          <w:rFonts w:ascii="Times New Roman" w:hAnsi="Times New Roman" w:cs="Times New Roman"/>
          <w:sz w:val="28"/>
          <w:szCs w:val="28"/>
        </w:rPr>
        <w:t xml:space="preserve"> настоящего Порядка.</w:t>
      </w:r>
    </w:p>
    <w:p w:rsidR="00FD2CCC" w:rsidRPr="0003398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4.2.9. При необходимости отменяет осуществление определения поставщиков (подрядчиков, исполнителей) </w:t>
      </w:r>
      <w:r w:rsidR="00334CD0" w:rsidRPr="0003398C">
        <w:rPr>
          <w:rFonts w:ascii="Times New Roman" w:hAnsi="Times New Roman" w:cs="Times New Roman"/>
          <w:sz w:val="28"/>
          <w:szCs w:val="28"/>
        </w:rPr>
        <w:t>с учетом сроков, предусмотренных</w:t>
      </w:r>
      <w:r w:rsidRPr="0003398C">
        <w:rPr>
          <w:rFonts w:ascii="Times New Roman" w:hAnsi="Times New Roman" w:cs="Times New Roman"/>
          <w:sz w:val="28"/>
          <w:szCs w:val="28"/>
        </w:rPr>
        <w:t xml:space="preserve"> </w:t>
      </w:r>
      <w:r w:rsidR="00334CD0" w:rsidRPr="0003398C">
        <w:rPr>
          <w:rFonts w:ascii="Times New Roman" w:hAnsi="Times New Roman" w:cs="Times New Roman"/>
          <w:sz w:val="28"/>
          <w:szCs w:val="28"/>
        </w:rPr>
        <w:t>Федеральным</w:t>
      </w:r>
      <w:r w:rsidRPr="0003398C">
        <w:rPr>
          <w:rFonts w:ascii="Times New Roman" w:hAnsi="Times New Roman" w:cs="Times New Roman"/>
          <w:sz w:val="28"/>
          <w:szCs w:val="28"/>
        </w:rPr>
        <w:t xml:space="preserve"> закон</w:t>
      </w:r>
      <w:r w:rsidR="00334CD0" w:rsidRPr="0003398C">
        <w:rPr>
          <w:rFonts w:ascii="Times New Roman" w:hAnsi="Times New Roman" w:cs="Times New Roman"/>
          <w:sz w:val="28"/>
          <w:szCs w:val="28"/>
        </w:rPr>
        <w:t>ом</w:t>
      </w:r>
      <w:r w:rsidR="00DC32F2">
        <w:rPr>
          <w:rFonts w:ascii="Times New Roman" w:hAnsi="Times New Roman" w:cs="Times New Roman"/>
          <w:sz w:val="28"/>
          <w:szCs w:val="28"/>
        </w:rPr>
        <w:t>.</w:t>
      </w:r>
    </w:p>
    <w:p w:rsidR="00FD2CCC" w:rsidRPr="0003398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4.2.10. Создает комиссии для осуществления закупок товаров (работ, услуг), указанных в </w:t>
      </w:r>
      <w:r w:rsidR="00334CD0" w:rsidRPr="0003398C">
        <w:rPr>
          <w:rFonts w:ascii="Times New Roman" w:hAnsi="Times New Roman" w:cs="Times New Roman"/>
          <w:sz w:val="28"/>
          <w:szCs w:val="28"/>
        </w:rPr>
        <w:t>подпункте 1.2.1. настоящего Порядка</w:t>
      </w:r>
      <w:r w:rsidRPr="0003398C">
        <w:rPr>
          <w:rFonts w:ascii="Times New Roman" w:hAnsi="Times New Roman" w:cs="Times New Roman"/>
          <w:sz w:val="28"/>
          <w:szCs w:val="28"/>
        </w:rPr>
        <w:t>.</w:t>
      </w:r>
    </w:p>
    <w:p w:rsidR="00FD2CC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4.2.11. Доводит проекты контрактов до заказчиков Республики Татарстан по </w:t>
      </w:r>
      <w:r w:rsidRPr="0003398C">
        <w:rPr>
          <w:rFonts w:ascii="Times New Roman" w:hAnsi="Times New Roman" w:cs="Times New Roman"/>
          <w:sz w:val="28"/>
          <w:szCs w:val="28"/>
        </w:rPr>
        <w:lastRenderedPageBreak/>
        <w:t>итогам процедур закупок товаров (работ, услуг) в сроки, установленные законодательством Российской Федерации, посредством Системы.</w:t>
      </w:r>
    </w:p>
    <w:p w:rsidR="0031308E" w:rsidRPr="0003398C" w:rsidRDefault="0031308E" w:rsidP="0003398C">
      <w:pPr>
        <w:pStyle w:val="ConsPlusNormal"/>
        <w:ind w:firstLine="540"/>
        <w:jc w:val="both"/>
        <w:rPr>
          <w:rFonts w:ascii="Times New Roman" w:hAnsi="Times New Roman" w:cs="Times New Roman"/>
          <w:sz w:val="28"/>
          <w:szCs w:val="28"/>
        </w:rPr>
      </w:pPr>
      <w:r w:rsidRPr="00964007">
        <w:rPr>
          <w:rFonts w:ascii="Times New Roman" w:hAnsi="Times New Roman" w:cs="Times New Roman"/>
          <w:sz w:val="28"/>
          <w:szCs w:val="28"/>
        </w:rPr>
        <w:t>4.2.12. Предоставляет контрольному органу необходимую информацию для согласования контрактов, предусмотренных п. 4.1.12</w:t>
      </w:r>
      <w:r w:rsidR="00CE245E" w:rsidRPr="00964007">
        <w:rPr>
          <w:rFonts w:ascii="Times New Roman" w:hAnsi="Times New Roman" w:cs="Times New Roman"/>
          <w:sz w:val="28"/>
          <w:szCs w:val="28"/>
        </w:rPr>
        <w:t xml:space="preserve"> после</w:t>
      </w:r>
      <w:r w:rsidR="00F77256" w:rsidRPr="00964007">
        <w:rPr>
          <w:rFonts w:ascii="Times New Roman" w:hAnsi="Times New Roman" w:cs="Times New Roman"/>
          <w:sz w:val="28"/>
          <w:szCs w:val="28"/>
        </w:rPr>
        <w:t xml:space="preserve"> </w:t>
      </w:r>
      <w:r w:rsidR="00857D4E" w:rsidRPr="00964007">
        <w:rPr>
          <w:rFonts w:ascii="Times New Roman" w:hAnsi="Times New Roman" w:cs="Times New Roman"/>
          <w:sz w:val="28"/>
          <w:szCs w:val="28"/>
        </w:rPr>
        <w:t>поступления соответствующего запроса</w:t>
      </w:r>
      <w:r w:rsidR="001D42BA" w:rsidRPr="00964007">
        <w:rPr>
          <w:rFonts w:ascii="Times New Roman" w:hAnsi="Times New Roman" w:cs="Times New Roman"/>
          <w:sz w:val="28"/>
          <w:szCs w:val="28"/>
        </w:rPr>
        <w:t xml:space="preserve"> от заказчика</w:t>
      </w:r>
      <w:r w:rsidR="00857D4E" w:rsidRPr="00964007">
        <w:rPr>
          <w:rFonts w:ascii="Times New Roman" w:hAnsi="Times New Roman" w:cs="Times New Roman"/>
          <w:sz w:val="28"/>
          <w:szCs w:val="28"/>
        </w:rPr>
        <w:t>;</w:t>
      </w:r>
    </w:p>
    <w:p w:rsidR="00FD2CCC" w:rsidRPr="0003398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4.2.1</w:t>
      </w:r>
      <w:r w:rsidR="00C22ED8">
        <w:rPr>
          <w:rFonts w:ascii="Times New Roman" w:hAnsi="Times New Roman" w:cs="Times New Roman"/>
          <w:sz w:val="28"/>
          <w:szCs w:val="28"/>
        </w:rPr>
        <w:t>3</w:t>
      </w:r>
      <w:r w:rsidRPr="0003398C">
        <w:rPr>
          <w:rFonts w:ascii="Times New Roman" w:hAnsi="Times New Roman" w:cs="Times New Roman"/>
          <w:sz w:val="28"/>
          <w:szCs w:val="28"/>
        </w:rPr>
        <w:t>. Действия уполномоченного органа по определению поставщика (подрядчика, исполнителя) завершаются:</w:t>
      </w:r>
    </w:p>
    <w:p w:rsidR="00FD2CCC" w:rsidRPr="0003398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в случае определения победителя конкурса или аукциона, а также иного участника закупки, с которым заключается контракт (договор) в соответствии с требованиями Федерального закона - со дня доведения уполномоченным органом проекта контракта до заказчиков Республики Татарстан по итогам процедур закупок товаров (работ, услуг);</w:t>
      </w:r>
    </w:p>
    <w:p w:rsidR="00FD2CCC" w:rsidRPr="0003398C" w:rsidRDefault="00FD2CC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в остальных случаях - со дня размещения в единой информационной системе итогового протокола проведения конкурса, аукциона.</w:t>
      </w:r>
    </w:p>
    <w:p w:rsidR="00F442D5" w:rsidRDefault="00FD2CCC" w:rsidP="00F442D5">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4.2.1</w:t>
      </w:r>
      <w:r w:rsidR="00C22ED8">
        <w:rPr>
          <w:rFonts w:ascii="Times New Roman" w:hAnsi="Times New Roman" w:cs="Times New Roman"/>
          <w:sz w:val="28"/>
          <w:szCs w:val="28"/>
        </w:rPr>
        <w:t>4</w:t>
      </w:r>
      <w:r w:rsidRPr="0003398C">
        <w:rPr>
          <w:rFonts w:ascii="Times New Roman" w:hAnsi="Times New Roman" w:cs="Times New Roman"/>
          <w:sz w:val="28"/>
          <w:szCs w:val="28"/>
        </w:rPr>
        <w:t>.</w:t>
      </w:r>
      <w:r w:rsidR="00334CD0" w:rsidRPr="0003398C">
        <w:rPr>
          <w:rFonts w:ascii="Times New Roman" w:hAnsi="Times New Roman" w:cs="Times New Roman"/>
          <w:sz w:val="28"/>
          <w:szCs w:val="28"/>
        </w:rPr>
        <w:t xml:space="preserve"> </w:t>
      </w:r>
      <w:r w:rsidRPr="0003398C">
        <w:rPr>
          <w:rFonts w:ascii="Times New Roman" w:hAnsi="Times New Roman" w:cs="Times New Roman"/>
          <w:sz w:val="28"/>
          <w:szCs w:val="28"/>
        </w:rPr>
        <w:t>С момента завершения действий уполномоченного органа по определению поставщика (подрядчика, исполнителя) все дальнейшие действия по осуществлению закупки производятся заказчиком самостоятельно.</w:t>
      </w:r>
    </w:p>
    <w:p w:rsidR="00383590" w:rsidRPr="0003398C" w:rsidRDefault="00383590" w:rsidP="0003398C">
      <w:pPr>
        <w:pStyle w:val="ConsPlusNormal"/>
        <w:jc w:val="both"/>
        <w:rPr>
          <w:rFonts w:ascii="Times New Roman" w:hAnsi="Times New Roman" w:cs="Times New Roman"/>
          <w:sz w:val="28"/>
          <w:szCs w:val="28"/>
        </w:rPr>
      </w:pPr>
    </w:p>
    <w:p w:rsidR="00383590" w:rsidRPr="0003398C" w:rsidRDefault="00383590" w:rsidP="0003398C">
      <w:pPr>
        <w:pStyle w:val="ConsPlusTitle"/>
        <w:jc w:val="center"/>
        <w:outlineLvl w:val="1"/>
        <w:rPr>
          <w:rFonts w:ascii="Times New Roman" w:hAnsi="Times New Roman" w:cs="Times New Roman"/>
          <w:sz w:val="28"/>
          <w:szCs w:val="28"/>
        </w:rPr>
      </w:pPr>
      <w:r w:rsidRPr="0003398C">
        <w:rPr>
          <w:rFonts w:ascii="Times New Roman" w:hAnsi="Times New Roman" w:cs="Times New Roman"/>
          <w:sz w:val="28"/>
          <w:szCs w:val="28"/>
        </w:rPr>
        <w:t>5. Порядок определения поставщиков (подрядчиков,</w:t>
      </w:r>
    </w:p>
    <w:p w:rsidR="00383590" w:rsidRPr="0003398C" w:rsidRDefault="00383590" w:rsidP="0003398C">
      <w:pPr>
        <w:pStyle w:val="ConsPlusTitle"/>
        <w:jc w:val="center"/>
        <w:rPr>
          <w:rFonts w:ascii="Times New Roman" w:hAnsi="Times New Roman" w:cs="Times New Roman"/>
          <w:sz w:val="28"/>
          <w:szCs w:val="28"/>
        </w:rPr>
      </w:pPr>
      <w:r w:rsidRPr="0003398C">
        <w:rPr>
          <w:rFonts w:ascii="Times New Roman" w:hAnsi="Times New Roman" w:cs="Times New Roman"/>
          <w:sz w:val="28"/>
          <w:szCs w:val="28"/>
        </w:rPr>
        <w:t>исполнителей) для нужд заказчиков Республики Татарстан,</w:t>
      </w:r>
    </w:p>
    <w:p w:rsidR="00383590" w:rsidRPr="0003398C" w:rsidRDefault="00383590" w:rsidP="0003398C">
      <w:pPr>
        <w:pStyle w:val="ConsPlusTitle"/>
        <w:jc w:val="center"/>
        <w:rPr>
          <w:rFonts w:ascii="Times New Roman" w:hAnsi="Times New Roman" w:cs="Times New Roman"/>
          <w:sz w:val="28"/>
          <w:szCs w:val="28"/>
        </w:rPr>
      </w:pPr>
      <w:r w:rsidRPr="0003398C">
        <w:rPr>
          <w:rFonts w:ascii="Times New Roman" w:hAnsi="Times New Roman" w:cs="Times New Roman"/>
          <w:sz w:val="28"/>
          <w:szCs w:val="28"/>
        </w:rPr>
        <w:t>для которых Государственный комитет Республики Татарстан</w:t>
      </w:r>
    </w:p>
    <w:p w:rsidR="00383590" w:rsidRPr="0003398C" w:rsidRDefault="00383590" w:rsidP="0003398C">
      <w:pPr>
        <w:pStyle w:val="ConsPlusTitle"/>
        <w:jc w:val="center"/>
        <w:rPr>
          <w:rFonts w:ascii="Times New Roman" w:hAnsi="Times New Roman" w:cs="Times New Roman"/>
          <w:sz w:val="28"/>
          <w:szCs w:val="28"/>
        </w:rPr>
      </w:pPr>
      <w:r w:rsidRPr="0003398C">
        <w:rPr>
          <w:rFonts w:ascii="Times New Roman" w:hAnsi="Times New Roman" w:cs="Times New Roman"/>
          <w:sz w:val="28"/>
          <w:szCs w:val="28"/>
        </w:rPr>
        <w:t>по закупкам осуществляет функции по определению</w:t>
      </w:r>
    </w:p>
    <w:p w:rsidR="00383590" w:rsidRPr="0003398C" w:rsidRDefault="00383590" w:rsidP="0003398C">
      <w:pPr>
        <w:pStyle w:val="ConsPlusTitle"/>
        <w:jc w:val="center"/>
        <w:rPr>
          <w:rFonts w:ascii="Times New Roman" w:hAnsi="Times New Roman" w:cs="Times New Roman"/>
          <w:sz w:val="28"/>
          <w:szCs w:val="28"/>
        </w:rPr>
      </w:pPr>
      <w:r w:rsidRPr="0003398C">
        <w:rPr>
          <w:rFonts w:ascii="Times New Roman" w:hAnsi="Times New Roman" w:cs="Times New Roman"/>
          <w:sz w:val="28"/>
          <w:szCs w:val="28"/>
        </w:rPr>
        <w:t>поставщиков (подрядчиков, исполнителей)</w:t>
      </w:r>
    </w:p>
    <w:p w:rsidR="0003398C" w:rsidRPr="0003398C" w:rsidRDefault="0003398C" w:rsidP="0003398C">
      <w:pPr>
        <w:pStyle w:val="ConsPlusTitle"/>
        <w:jc w:val="center"/>
        <w:rPr>
          <w:rFonts w:ascii="Times New Roman" w:hAnsi="Times New Roman" w:cs="Times New Roman"/>
          <w:sz w:val="28"/>
          <w:szCs w:val="28"/>
        </w:rPr>
      </w:pP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5.1. Заказчики Республики Татарстан:</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5.1.1. Формируют проект позиции в Справочнике, прикладывая в проект позиции техническое задание, </w:t>
      </w:r>
      <w:r w:rsidR="006D487B" w:rsidRPr="0003398C">
        <w:rPr>
          <w:rFonts w:ascii="Times New Roman" w:hAnsi="Times New Roman" w:cs="Times New Roman"/>
          <w:sz w:val="28"/>
          <w:szCs w:val="28"/>
        </w:rPr>
        <w:t>проект государственного контракта (гражданско-правового договора)</w:t>
      </w:r>
      <w:r w:rsidR="006D487B">
        <w:rPr>
          <w:rFonts w:ascii="Times New Roman" w:hAnsi="Times New Roman" w:cs="Times New Roman"/>
          <w:sz w:val="28"/>
          <w:szCs w:val="28"/>
        </w:rPr>
        <w:t xml:space="preserve">, </w:t>
      </w:r>
      <w:r w:rsidRPr="0003398C">
        <w:rPr>
          <w:rFonts w:ascii="Times New Roman" w:hAnsi="Times New Roman" w:cs="Times New Roman"/>
          <w:sz w:val="28"/>
          <w:szCs w:val="28"/>
        </w:rPr>
        <w:t>обоснование начальной (максимальной) цены контракта, анализ эквивалентности (в случае закупки товара).</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5.1.2. Обоснование начальной (максимальной) цены контракта формируется в соответствии со ст. 22 Федерального закона. Анализ эквивалентности содержит информацию о не менее чем 1-м эквиваленте товара, представленного в проекте позиции, с указанием сопоставления характеристик. При предоставлении эквивалента с ценой ниже заявленного товара в проекте позиции указывается наименование эквивалента (товарный знак (при наличии)</w:t>
      </w:r>
      <w:r w:rsidR="00985811">
        <w:rPr>
          <w:rFonts w:ascii="Times New Roman" w:hAnsi="Times New Roman" w:cs="Times New Roman"/>
          <w:sz w:val="28"/>
          <w:szCs w:val="28"/>
        </w:rPr>
        <w:t>)</w:t>
      </w:r>
      <w:r w:rsidRPr="0003398C">
        <w:rPr>
          <w:rFonts w:ascii="Times New Roman" w:hAnsi="Times New Roman" w:cs="Times New Roman"/>
          <w:sz w:val="28"/>
          <w:szCs w:val="28"/>
        </w:rPr>
        <w:t>, обоснование начальной (максимальной) цены контракта формируется по эквиваленту.</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5.1.3. Проект позиции, возвращенный заказчику по результатам анализа, проведенного уполномоченным органом, по которым заказчиком в течение 15 календарных дней не вносятся изменения, считается утратившим свою силу. Для формирования позиции заказчик повторно формирует проект позиции с приложением необходимых документов.</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5.1.4. Проект позиции, включенный в Справочник по результатам анализа, проведенного уполномоченным органом, считается сформированной позицией, на основе которой заказчиком создается заявка для размещения закупки. </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5.1.5. Формируют заявки на основании своих потребностей и доведенных бюджетных ассигнований. Заявки формируются на основе </w:t>
      </w:r>
      <w:r w:rsidR="0003398C" w:rsidRPr="0003398C">
        <w:rPr>
          <w:rFonts w:ascii="Times New Roman" w:hAnsi="Times New Roman" w:cs="Times New Roman"/>
          <w:sz w:val="28"/>
          <w:szCs w:val="28"/>
        </w:rPr>
        <w:t>позиций, сформированных в соответствии с пунктом 5.1.4. настоящего Порядка и содержащихся в Справочнике</w:t>
      </w:r>
      <w:r w:rsidRPr="0003398C">
        <w:rPr>
          <w:rFonts w:ascii="Times New Roman" w:hAnsi="Times New Roman" w:cs="Times New Roman"/>
          <w:sz w:val="28"/>
          <w:szCs w:val="28"/>
        </w:rPr>
        <w:t>.</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5.1.6. Заявки на закупку должны содержать утвержденное техническое </w:t>
      </w:r>
      <w:r w:rsidRPr="0003398C">
        <w:rPr>
          <w:rFonts w:ascii="Times New Roman" w:hAnsi="Times New Roman" w:cs="Times New Roman"/>
          <w:sz w:val="28"/>
          <w:szCs w:val="28"/>
        </w:rPr>
        <w:lastRenderedPageBreak/>
        <w:t>задание, утвержденный проект государственного контракта (гражданско-правового договора), утвержденное обоснование закупки (при наличии), утвержденное обоснование начальной (максимальной) цены контракта, утвержденный анализ эквивалентности (при закупке товара).</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Заказчики несут ответственность в соответствии с действующим законодательством в части целесообразности осуществления закупки, ее соответствия бюджетной смете или плану финансово-хозяйственной деятельности бюджетного учреждения, за соответствие документов в составе заявки требованиям Федерального закона.</w:t>
      </w:r>
    </w:p>
    <w:p w:rsidR="00055C86" w:rsidRDefault="00C91480" w:rsidP="00055C86">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5.1.7. Заявки заказчиков Республики Татарстан на закупку представляются в уполномоченный орган путем ввода в Систему и п</w:t>
      </w:r>
      <w:r w:rsidR="00055C86">
        <w:rPr>
          <w:rFonts w:ascii="Times New Roman" w:hAnsi="Times New Roman" w:cs="Times New Roman"/>
          <w:sz w:val="28"/>
          <w:szCs w:val="28"/>
        </w:rPr>
        <w:t>ередачи в уполномоченный орган</w:t>
      </w:r>
      <w:r w:rsidRPr="0003398C">
        <w:rPr>
          <w:rFonts w:ascii="Times New Roman" w:hAnsi="Times New Roman" w:cs="Times New Roman"/>
          <w:sz w:val="28"/>
          <w:szCs w:val="28"/>
        </w:rPr>
        <w:t>.</w:t>
      </w:r>
    </w:p>
    <w:p w:rsidR="00055C86" w:rsidRPr="0003398C" w:rsidRDefault="00055C86" w:rsidP="00055C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Заявки заказчика подписываются ЭП. </w:t>
      </w:r>
      <w:r w:rsidRPr="0003398C">
        <w:rPr>
          <w:rFonts w:ascii="Times New Roman" w:hAnsi="Times New Roman" w:cs="Times New Roman"/>
          <w:sz w:val="28"/>
          <w:szCs w:val="28"/>
        </w:rPr>
        <w:t xml:space="preserve">В случае отсутствия у заказчика ЭП заявка, сформированная в Системе, подтверждается должностным лицом заказчика путем направления в адрес уполномоченного органа </w:t>
      </w:r>
      <w:r w:rsidR="00F7311B">
        <w:rPr>
          <w:rFonts w:ascii="Times New Roman" w:hAnsi="Times New Roman" w:cs="Times New Roman"/>
          <w:sz w:val="28"/>
          <w:szCs w:val="28"/>
        </w:rPr>
        <w:t>официального</w:t>
      </w:r>
      <w:r w:rsidRPr="0003398C">
        <w:rPr>
          <w:rFonts w:ascii="Times New Roman" w:hAnsi="Times New Roman" w:cs="Times New Roman"/>
          <w:sz w:val="28"/>
          <w:szCs w:val="28"/>
        </w:rPr>
        <w:t xml:space="preserve"> </w:t>
      </w:r>
      <w:r>
        <w:rPr>
          <w:rFonts w:ascii="Times New Roman" w:hAnsi="Times New Roman" w:cs="Times New Roman"/>
          <w:sz w:val="28"/>
          <w:szCs w:val="28"/>
        </w:rPr>
        <w:t>уведомления</w:t>
      </w:r>
      <w:r w:rsidRPr="0003398C">
        <w:rPr>
          <w:rFonts w:ascii="Times New Roman" w:hAnsi="Times New Roman" w:cs="Times New Roman"/>
          <w:sz w:val="28"/>
          <w:szCs w:val="28"/>
        </w:rPr>
        <w:t>.</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5.1.8. Представляют разъяснения положений извещения о закупке, технического задания, проекта государственного контракта в течение одного рабочего дня с момента направления запроса уполномоченным органом.</w:t>
      </w:r>
    </w:p>
    <w:p w:rsidR="009151CD" w:rsidRPr="0003398C" w:rsidRDefault="009151CD" w:rsidP="009151CD">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В случае непредставления в установленный срок в уполномоченный орган ответа на запрос либо представления информации, противоречащей требованиям законодательства, уполномоченный орган вправе </w:t>
      </w:r>
      <w:r>
        <w:rPr>
          <w:rFonts w:ascii="Times New Roman" w:hAnsi="Times New Roman" w:cs="Times New Roman"/>
          <w:sz w:val="28"/>
          <w:szCs w:val="28"/>
        </w:rPr>
        <w:t xml:space="preserve">внести изменения в извещение о закупке и (или) в документацию о закупке либо </w:t>
      </w:r>
      <w:r w:rsidRPr="0003398C">
        <w:rPr>
          <w:rFonts w:ascii="Times New Roman" w:hAnsi="Times New Roman" w:cs="Times New Roman"/>
          <w:sz w:val="28"/>
          <w:szCs w:val="28"/>
        </w:rPr>
        <w:t>принять решение об отказе от проведения определения поставщика (подрядчика, исполнителя)</w:t>
      </w:r>
      <w:r>
        <w:rPr>
          <w:rFonts w:ascii="Times New Roman" w:hAnsi="Times New Roman" w:cs="Times New Roman"/>
          <w:sz w:val="28"/>
          <w:szCs w:val="28"/>
        </w:rPr>
        <w:t xml:space="preserve"> в соответствии с Федеральным законом</w:t>
      </w:r>
      <w:r w:rsidRPr="0003398C">
        <w:rPr>
          <w:rFonts w:ascii="Times New Roman" w:hAnsi="Times New Roman" w:cs="Times New Roman"/>
          <w:sz w:val="28"/>
          <w:szCs w:val="28"/>
        </w:rPr>
        <w:t>.</w:t>
      </w:r>
    </w:p>
    <w:p w:rsidR="00C91480"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5.1.9. В случае необходимости изменения извещения об определении поставщика (подрядчика, исполнителя), документации или в случае отказа от проведения определения поставщика (подрядчика, исполнителя) уведомляют уполномоченный орган за два дня до истечения срока, установленного законодательством, для принятия решения об отказе от проведения определения поставщика (подрядчика, исполнителя), либо о внесении изменений в извещение об определении поставщика (подрядчика, исполнителя), в документацию.</w:t>
      </w:r>
    </w:p>
    <w:p w:rsidR="003C268D" w:rsidRDefault="003C268D" w:rsidP="000339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5.1.10. Направляют своего представителя, включенного в состав Единой комиссии, на заседания комиссии с учетом требований подпункта 5.2.10 настоящего Порядка.</w:t>
      </w:r>
    </w:p>
    <w:p w:rsidR="00DC32F2" w:rsidRDefault="00DC32F2" w:rsidP="000339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w:t>
      </w:r>
      <w:r w:rsidR="003C268D">
        <w:rPr>
          <w:rFonts w:ascii="Times New Roman" w:hAnsi="Times New Roman" w:cs="Times New Roman"/>
          <w:sz w:val="28"/>
          <w:szCs w:val="28"/>
        </w:rPr>
        <w:t>1.</w:t>
      </w:r>
      <w:r>
        <w:rPr>
          <w:rFonts w:ascii="Times New Roman" w:hAnsi="Times New Roman" w:cs="Times New Roman"/>
          <w:sz w:val="28"/>
          <w:szCs w:val="28"/>
        </w:rPr>
        <w:t xml:space="preserve"> </w:t>
      </w:r>
      <w:r w:rsidRPr="0003398C">
        <w:rPr>
          <w:rFonts w:ascii="Times New Roman" w:hAnsi="Times New Roman" w:cs="Times New Roman"/>
          <w:sz w:val="28"/>
          <w:szCs w:val="28"/>
        </w:rPr>
        <w:t>Заключают контракты с поставщиком (подрядчиком, исполнителем), определенным по итогам процедур закупок товаров (работ, услуг)</w:t>
      </w:r>
      <w:r>
        <w:rPr>
          <w:rFonts w:ascii="Times New Roman" w:hAnsi="Times New Roman" w:cs="Times New Roman"/>
          <w:sz w:val="28"/>
          <w:szCs w:val="28"/>
        </w:rPr>
        <w:t xml:space="preserve"> в соответствии с тре</w:t>
      </w:r>
      <w:r w:rsidR="0018049F">
        <w:rPr>
          <w:rFonts w:ascii="Times New Roman" w:hAnsi="Times New Roman" w:cs="Times New Roman"/>
          <w:sz w:val="28"/>
          <w:szCs w:val="28"/>
        </w:rPr>
        <w:t>бованиями Федерального закона.</w:t>
      </w:r>
    </w:p>
    <w:p w:rsidR="001C610E" w:rsidRDefault="001C610E" w:rsidP="001C610E">
      <w:pPr>
        <w:pStyle w:val="ConsPlusNormal"/>
        <w:ind w:firstLine="540"/>
        <w:jc w:val="both"/>
        <w:rPr>
          <w:rFonts w:ascii="Times New Roman" w:hAnsi="Times New Roman" w:cs="Times New Roman"/>
          <w:sz w:val="28"/>
          <w:szCs w:val="28"/>
        </w:rPr>
      </w:pPr>
      <w:r w:rsidRPr="00964007">
        <w:rPr>
          <w:rFonts w:ascii="Times New Roman" w:hAnsi="Times New Roman" w:cs="Times New Roman"/>
          <w:sz w:val="28"/>
          <w:szCs w:val="28"/>
        </w:rPr>
        <w:t xml:space="preserve">5.1.12. </w:t>
      </w:r>
      <w:r w:rsidRPr="00964007">
        <w:rPr>
          <w:rFonts w:ascii="Times New Roman" w:hAnsi="Times New Roman"/>
          <w:sz w:val="28"/>
          <w:szCs w:val="28"/>
        </w:rPr>
        <w:t xml:space="preserve">Направляют в контрольный орган в сфере закупок обращение о согласовании заключения контракта с единственным поставщиком (подрядчиком, исполнителем) в соответствии с </w:t>
      </w:r>
      <w:hyperlink r:id="rId16" w:history="1">
        <w:r w:rsidRPr="00964007">
          <w:rPr>
            <w:rFonts w:ascii="Times New Roman" w:hAnsi="Times New Roman"/>
            <w:sz w:val="28"/>
            <w:szCs w:val="28"/>
          </w:rPr>
          <w:t>пунктом 4 части 5</w:t>
        </w:r>
      </w:hyperlink>
      <w:r w:rsidRPr="00964007">
        <w:rPr>
          <w:rFonts w:ascii="Times New Roman" w:hAnsi="Times New Roman"/>
          <w:sz w:val="28"/>
          <w:szCs w:val="28"/>
        </w:rPr>
        <w:t xml:space="preserve"> статьи 93 Федерального закона.</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5.2. Уполномоченный орган:</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5.2.1. Обеспечивает формирование и ведение в Системе Справочника.</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5.2.2. </w:t>
      </w:r>
      <w:r w:rsidR="0003398C" w:rsidRPr="0003398C">
        <w:rPr>
          <w:rFonts w:ascii="Times New Roman" w:hAnsi="Times New Roman" w:cs="Times New Roman"/>
          <w:sz w:val="28"/>
          <w:szCs w:val="28"/>
        </w:rPr>
        <w:t>Осуществляет анализ проектов позиций, сформированных заказчиками Республики Татарстан, на соответствие нормам законодательства, в течение 15 рабочих дней со дня направления такого проекта позиции.</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Во время проведения анализа проекта позиции при необходимости обращается к заказчику за разъяснениями (анализ продлевается на время, </w:t>
      </w:r>
      <w:r w:rsidRPr="0003398C">
        <w:rPr>
          <w:rFonts w:ascii="Times New Roman" w:hAnsi="Times New Roman" w:cs="Times New Roman"/>
          <w:sz w:val="28"/>
          <w:szCs w:val="28"/>
        </w:rPr>
        <w:lastRenderedPageBreak/>
        <w:t>затраченное на получение ответа).</w:t>
      </w:r>
    </w:p>
    <w:p w:rsidR="00C91480" w:rsidRPr="0003398C" w:rsidRDefault="0003398C"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5.2.3. Осуществляет анализ заявк</w:t>
      </w:r>
      <w:r w:rsidR="000C5393">
        <w:rPr>
          <w:rFonts w:ascii="Times New Roman" w:hAnsi="Times New Roman" w:cs="Times New Roman"/>
          <w:sz w:val="28"/>
          <w:szCs w:val="28"/>
        </w:rPr>
        <w:t>и</w:t>
      </w:r>
      <w:r w:rsidRPr="0003398C">
        <w:rPr>
          <w:rFonts w:ascii="Times New Roman" w:hAnsi="Times New Roman" w:cs="Times New Roman"/>
          <w:sz w:val="28"/>
          <w:szCs w:val="28"/>
        </w:rPr>
        <w:t>, подготовленн</w:t>
      </w:r>
      <w:r w:rsidR="000C5393">
        <w:rPr>
          <w:rFonts w:ascii="Times New Roman" w:hAnsi="Times New Roman" w:cs="Times New Roman"/>
          <w:sz w:val="28"/>
          <w:szCs w:val="28"/>
        </w:rPr>
        <w:t>ой</w:t>
      </w:r>
      <w:r w:rsidRPr="0003398C">
        <w:rPr>
          <w:rFonts w:ascii="Times New Roman" w:hAnsi="Times New Roman" w:cs="Times New Roman"/>
          <w:sz w:val="28"/>
          <w:szCs w:val="28"/>
        </w:rPr>
        <w:t xml:space="preserve"> заказчик</w:t>
      </w:r>
      <w:r w:rsidR="000C5393">
        <w:rPr>
          <w:rFonts w:ascii="Times New Roman" w:hAnsi="Times New Roman" w:cs="Times New Roman"/>
          <w:sz w:val="28"/>
          <w:szCs w:val="28"/>
        </w:rPr>
        <w:t>о</w:t>
      </w:r>
      <w:r w:rsidRPr="0003398C">
        <w:rPr>
          <w:rFonts w:ascii="Times New Roman" w:hAnsi="Times New Roman" w:cs="Times New Roman"/>
          <w:sz w:val="28"/>
          <w:szCs w:val="28"/>
        </w:rPr>
        <w:t>м, на соответствие нормам законодательства</w:t>
      </w:r>
      <w:r w:rsidR="00C91480" w:rsidRPr="0003398C">
        <w:rPr>
          <w:rFonts w:ascii="Times New Roman" w:hAnsi="Times New Roman" w:cs="Times New Roman"/>
          <w:sz w:val="28"/>
          <w:szCs w:val="28"/>
        </w:rPr>
        <w:t xml:space="preserve"> в течение 5 рабочих дней со дня </w:t>
      </w:r>
      <w:r w:rsidR="003C493D">
        <w:rPr>
          <w:rFonts w:ascii="Times New Roman" w:hAnsi="Times New Roman" w:cs="Times New Roman"/>
          <w:sz w:val="28"/>
          <w:szCs w:val="28"/>
        </w:rPr>
        <w:t>поступления заявки в уполномоченный орган</w:t>
      </w:r>
      <w:r w:rsidR="00C91480" w:rsidRPr="0003398C">
        <w:rPr>
          <w:rFonts w:ascii="Times New Roman" w:hAnsi="Times New Roman" w:cs="Times New Roman"/>
          <w:sz w:val="28"/>
          <w:szCs w:val="28"/>
        </w:rPr>
        <w:t>.</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Во время проведения анализа заявки при необходимости обращается к заказчику за разъяснениями (анализ продлевается на время, затраченное на получение ответа).</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5.2</w:t>
      </w:r>
      <w:r w:rsidR="0003398C" w:rsidRPr="0003398C">
        <w:rPr>
          <w:rFonts w:ascii="Times New Roman" w:hAnsi="Times New Roman" w:cs="Times New Roman"/>
          <w:sz w:val="28"/>
          <w:szCs w:val="28"/>
        </w:rPr>
        <w:t>.4</w:t>
      </w:r>
      <w:r w:rsidRPr="0003398C">
        <w:rPr>
          <w:rFonts w:ascii="Times New Roman" w:hAnsi="Times New Roman" w:cs="Times New Roman"/>
          <w:sz w:val="28"/>
          <w:szCs w:val="28"/>
        </w:rPr>
        <w:t>. Направляет на согласование в финансовый орган заявки заказчиков Республики Татарстан.</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5.2</w:t>
      </w:r>
      <w:r w:rsidR="0003398C" w:rsidRPr="0003398C">
        <w:rPr>
          <w:rFonts w:ascii="Times New Roman" w:hAnsi="Times New Roman" w:cs="Times New Roman"/>
          <w:sz w:val="28"/>
          <w:szCs w:val="28"/>
        </w:rPr>
        <w:t>.5</w:t>
      </w:r>
      <w:r w:rsidRPr="0003398C">
        <w:rPr>
          <w:rFonts w:ascii="Times New Roman" w:hAnsi="Times New Roman" w:cs="Times New Roman"/>
          <w:sz w:val="28"/>
          <w:szCs w:val="28"/>
        </w:rPr>
        <w:t>. Готовит документацию для процедур закупок товаров (работ, услуг) в течение 5 рабочих дней со дня согласования финансовым органом заявок заказчиков Республики Татарстан.</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5.2</w:t>
      </w:r>
      <w:r w:rsidR="0003398C" w:rsidRPr="0003398C">
        <w:rPr>
          <w:rFonts w:ascii="Times New Roman" w:hAnsi="Times New Roman" w:cs="Times New Roman"/>
          <w:sz w:val="28"/>
          <w:szCs w:val="28"/>
        </w:rPr>
        <w:t>.6</w:t>
      </w:r>
      <w:r w:rsidRPr="0003398C">
        <w:rPr>
          <w:rFonts w:ascii="Times New Roman" w:hAnsi="Times New Roman" w:cs="Times New Roman"/>
          <w:sz w:val="28"/>
          <w:szCs w:val="28"/>
        </w:rPr>
        <w:t>. Утверждает конкурсную документацию, документацию об аукционе.</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5.2</w:t>
      </w:r>
      <w:r w:rsidR="0003398C" w:rsidRPr="0003398C">
        <w:rPr>
          <w:rFonts w:ascii="Times New Roman" w:hAnsi="Times New Roman" w:cs="Times New Roman"/>
          <w:sz w:val="28"/>
          <w:szCs w:val="28"/>
        </w:rPr>
        <w:t>.7</w:t>
      </w:r>
      <w:r w:rsidRPr="0003398C">
        <w:rPr>
          <w:rFonts w:ascii="Times New Roman" w:hAnsi="Times New Roman" w:cs="Times New Roman"/>
          <w:sz w:val="28"/>
          <w:szCs w:val="28"/>
        </w:rPr>
        <w:t>. Размещает в единой информационной системе извещение об осуществлении закупки, документацию об осуществлении закупки в течение 1 рабочего дня со дня утверждения уполномоченным органом конкурсной документации, документации об аукционе.</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При необходимости вносит изменения в извещение и (или) конкурсную документацию, документацию об аукционе.</w:t>
      </w:r>
    </w:p>
    <w:p w:rsidR="0003398C"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5.2</w:t>
      </w:r>
      <w:r w:rsidR="0003398C" w:rsidRPr="0003398C">
        <w:rPr>
          <w:rFonts w:ascii="Times New Roman" w:hAnsi="Times New Roman" w:cs="Times New Roman"/>
          <w:sz w:val="28"/>
          <w:szCs w:val="28"/>
        </w:rPr>
        <w:t>.8</w:t>
      </w:r>
      <w:r w:rsidRPr="0003398C">
        <w:rPr>
          <w:rFonts w:ascii="Times New Roman" w:hAnsi="Times New Roman" w:cs="Times New Roman"/>
          <w:sz w:val="28"/>
          <w:szCs w:val="28"/>
        </w:rPr>
        <w:t xml:space="preserve">. </w:t>
      </w:r>
      <w:r w:rsidR="0003398C" w:rsidRPr="0003398C">
        <w:rPr>
          <w:rFonts w:ascii="Times New Roman" w:hAnsi="Times New Roman" w:cs="Times New Roman"/>
          <w:sz w:val="28"/>
          <w:szCs w:val="28"/>
        </w:rPr>
        <w:t>Размещает разъяснения положений документации о закупке, представленные заказчиком в соответствии с подпунктом 5.1.8. настоящего Порядка.</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5.2.</w:t>
      </w:r>
      <w:r w:rsidR="0003398C" w:rsidRPr="0003398C">
        <w:rPr>
          <w:rFonts w:ascii="Times New Roman" w:hAnsi="Times New Roman" w:cs="Times New Roman"/>
          <w:sz w:val="28"/>
          <w:szCs w:val="28"/>
        </w:rPr>
        <w:t>9</w:t>
      </w:r>
      <w:r w:rsidRPr="0003398C">
        <w:rPr>
          <w:rFonts w:ascii="Times New Roman" w:hAnsi="Times New Roman" w:cs="Times New Roman"/>
          <w:sz w:val="28"/>
          <w:szCs w:val="28"/>
        </w:rPr>
        <w:t>. При необходимости отменяет осуществление определения поставщиков (подрядчиков, исполнителей) в сроки, исключающие нарушение норм Федерального закона.</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5.2.</w:t>
      </w:r>
      <w:r w:rsidR="0003398C" w:rsidRPr="0003398C">
        <w:rPr>
          <w:rFonts w:ascii="Times New Roman" w:hAnsi="Times New Roman" w:cs="Times New Roman"/>
          <w:sz w:val="28"/>
          <w:szCs w:val="28"/>
        </w:rPr>
        <w:t>10</w:t>
      </w:r>
      <w:r w:rsidRPr="0003398C">
        <w:rPr>
          <w:rFonts w:ascii="Times New Roman" w:hAnsi="Times New Roman" w:cs="Times New Roman"/>
          <w:sz w:val="28"/>
          <w:szCs w:val="28"/>
        </w:rPr>
        <w:t>. Создает комиссии для осуществления закупок това</w:t>
      </w:r>
      <w:r w:rsidR="0003398C" w:rsidRPr="0003398C">
        <w:rPr>
          <w:rFonts w:ascii="Times New Roman" w:hAnsi="Times New Roman" w:cs="Times New Roman"/>
          <w:sz w:val="28"/>
          <w:szCs w:val="28"/>
        </w:rPr>
        <w:t>ров (работ, услуг), указанных в подпункте 1.2.2. настоящего Порядка</w:t>
      </w:r>
      <w:r w:rsidRPr="0003398C">
        <w:rPr>
          <w:rFonts w:ascii="Times New Roman" w:hAnsi="Times New Roman" w:cs="Times New Roman"/>
          <w:sz w:val="28"/>
          <w:szCs w:val="28"/>
        </w:rPr>
        <w:t>.</w:t>
      </w:r>
    </w:p>
    <w:p w:rsidR="00C91480"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 xml:space="preserve">При этом в состав комиссии по осуществлению закупок товаров (работ, услуг) </w:t>
      </w:r>
      <w:r w:rsidR="00905B81">
        <w:rPr>
          <w:rFonts w:ascii="Times New Roman" w:hAnsi="Times New Roman" w:cs="Times New Roman"/>
          <w:sz w:val="28"/>
          <w:szCs w:val="28"/>
        </w:rPr>
        <w:t>включается</w:t>
      </w:r>
      <w:r w:rsidRPr="0003398C">
        <w:rPr>
          <w:rFonts w:ascii="Times New Roman" w:hAnsi="Times New Roman" w:cs="Times New Roman"/>
          <w:sz w:val="28"/>
          <w:szCs w:val="28"/>
        </w:rPr>
        <w:t xml:space="preserve"> не менее одного представителя от заказчика, для</w:t>
      </w:r>
      <w:r w:rsidR="0078002A">
        <w:rPr>
          <w:rFonts w:ascii="Times New Roman" w:hAnsi="Times New Roman" w:cs="Times New Roman"/>
          <w:sz w:val="28"/>
          <w:szCs w:val="28"/>
        </w:rPr>
        <w:t xml:space="preserve"> нужд</w:t>
      </w:r>
      <w:r w:rsidRPr="0003398C">
        <w:rPr>
          <w:rFonts w:ascii="Times New Roman" w:hAnsi="Times New Roman" w:cs="Times New Roman"/>
          <w:sz w:val="28"/>
          <w:szCs w:val="28"/>
        </w:rPr>
        <w:t xml:space="preserve"> которого проводится определение поставщика (подрядчика, исполнителя).</w:t>
      </w:r>
    </w:p>
    <w:p w:rsidR="00905B81" w:rsidRDefault="0078002A" w:rsidP="000339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участия указанного</w:t>
      </w:r>
      <w:r w:rsidR="00905B81">
        <w:rPr>
          <w:rFonts w:ascii="Times New Roman" w:hAnsi="Times New Roman" w:cs="Times New Roman"/>
          <w:sz w:val="28"/>
          <w:szCs w:val="28"/>
        </w:rPr>
        <w:t xml:space="preserve"> представителя </w:t>
      </w:r>
      <w:r>
        <w:rPr>
          <w:rFonts w:ascii="Times New Roman" w:hAnsi="Times New Roman" w:cs="Times New Roman"/>
          <w:sz w:val="28"/>
          <w:szCs w:val="28"/>
        </w:rPr>
        <w:t xml:space="preserve">заказчика </w:t>
      </w:r>
      <w:r w:rsidR="00905B81">
        <w:rPr>
          <w:rFonts w:ascii="Times New Roman" w:hAnsi="Times New Roman" w:cs="Times New Roman"/>
          <w:sz w:val="28"/>
          <w:szCs w:val="28"/>
        </w:rPr>
        <w:t>в заседании комиссии при проведении конкретной закупки заказчик направляет официальное уведомление в уполномоченный орган</w:t>
      </w:r>
      <w:r w:rsidR="000C5393">
        <w:rPr>
          <w:rFonts w:ascii="Times New Roman" w:hAnsi="Times New Roman" w:cs="Times New Roman"/>
          <w:sz w:val="28"/>
          <w:szCs w:val="28"/>
        </w:rPr>
        <w:t xml:space="preserve"> </w:t>
      </w:r>
      <w:r>
        <w:rPr>
          <w:rFonts w:ascii="Times New Roman" w:hAnsi="Times New Roman" w:cs="Times New Roman"/>
          <w:sz w:val="28"/>
          <w:szCs w:val="28"/>
        </w:rPr>
        <w:t xml:space="preserve">в течение </w:t>
      </w:r>
      <w:r w:rsidR="007F0FE0">
        <w:rPr>
          <w:rFonts w:ascii="Times New Roman" w:hAnsi="Times New Roman" w:cs="Times New Roman"/>
          <w:sz w:val="28"/>
          <w:szCs w:val="28"/>
        </w:rPr>
        <w:t>3</w:t>
      </w:r>
      <w:r>
        <w:rPr>
          <w:rFonts w:ascii="Times New Roman" w:hAnsi="Times New Roman" w:cs="Times New Roman"/>
          <w:sz w:val="28"/>
          <w:szCs w:val="28"/>
        </w:rPr>
        <w:t xml:space="preserve"> рабоч</w:t>
      </w:r>
      <w:r w:rsidR="007F0FE0">
        <w:rPr>
          <w:rFonts w:ascii="Times New Roman" w:hAnsi="Times New Roman" w:cs="Times New Roman"/>
          <w:sz w:val="28"/>
          <w:szCs w:val="28"/>
        </w:rPr>
        <w:t>их</w:t>
      </w:r>
      <w:r>
        <w:rPr>
          <w:rFonts w:ascii="Times New Roman" w:hAnsi="Times New Roman" w:cs="Times New Roman"/>
          <w:sz w:val="28"/>
          <w:szCs w:val="28"/>
        </w:rPr>
        <w:t xml:space="preserve"> дн</w:t>
      </w:r>
      <w:r w:rsidR="007F0FE0">
        <w:rPr>
          <w:rFonts w:ascii="Times New Roman" w:hAnsi="Times New Roman" w:cs="Times New Roman"/>
          <w:sz w:val="28"/>
          <w:szCs w:val="28"/>
        </w:rPr>
        <w:t>ей</w:t>
      </w:r>
      <w:r>
        <w:rPr>
          <w:rFonts w:ascii="Times New Roman" w:hAnsi="Times New Roman" w:cs="Times New Roman"/>
          <w:sz w:val="28"/>
          <w:szCs w:val="28"/>
        </w:rPr>
        <w:t xml:space="preserve"> со дня согласования заявки финансовым органом</w:t>
      </w:r>
      <w:r w:rsidR="000C5393">
        <w:rPr>
          <w:rFonts w:ascii="Times New Roman" w:hAnsi="Times New Roman" w:cs="Times New Roman"/>
          <w:sz w:val="28"/>
          <w:szCs w:val="28"/>
        </w:rPr>
        <w:t>.</w:t>
      </w:r>
    </w:p>
    <w:p w:rsidR="00055C86" w:rsidRPr="0003398C" w:rsidRDefault="000C5393" w:rsidP="00055C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изменения сведений о представителе заказчика, входящего в состав комиссии п</w:t>
      </w:r>
      <w:r w:rsidRPr="0003398C">
        <w:rPr>
          <w:rFonts w:ascii="Times New Roman" w:hAnsi="Times New Roman" w:cs="Times New Roman"/>
          <w:sz w:val="28"/>
          <w:szCs w:val="28"/>
        </w:rPr>
        <w:t>о осуществлению закупок товаров (работ, услуг)</w:t>
      </w:r>
      <w:r>
        <w:rPr>
          <w:rFonts w:ascii="Times New Roman" w:hAnsi="Times New Roman" w:cs="Times New Roman"/>
          <w:sz w:val="28"/>
          <w:szCs w:val="28"/>
        </w:rPr>
        <w:t>,</w:t>
      </w:r>
      <w:r w:rsidRPr="000C5393">
        <w:rPr>
          <w:rFonts w:ascii="Times New Roman" w:hAnsi="Times New Roman" w:cs="Times New Roman"/>
          <w:sz w:val="28"/>
          <w:szCs w:val="28"/>
        </w:rPr>
        <w:t xml:space="preserve"> </w:t>
      </w:r>
      <w:r>
        <w:rPr>
          <w:rFonts w:ascii="Times New Roman" w:hAnsi="Times New Roman" w:cs="Times New Roman"/>
          <w:sz w:val="28"/>
          <w:szCs w:val="28"/>
        </w:rPr>
        <w:t>в течение 3 рабочих дней</w:t>
      </w:r>
      <w:r w:rsidR="0078002A">
        <w:rPr>
          <w:rFonts w:ascii="Times New Roman" w:hAnsi="Times New Roman" w:cs="Times New Roman"/>
          <w:sz w:val="28"/>
          <w:szCs w:val="28"/>
        </w:rPr>
        <w:t xml:space="preserve"> со дня изменения таких сведений</w:t>
      </w:r>
      <w:r w:rsidR="00055C86">
        <w:rPr>
          <w:rFonts w:ascii="Times New Roman" w:hAnsi="Times New Roman" w:cs="Times New Roman"/>
          <w:sz w:val="28"/>
          <w:szCs w:val="28"/>
        </w:rPr>
        <w:t xml:space="preserve">, </w:t>
      </w:r>
      <w:r>
        <w:rPr>
          <w:rFonts w:ascii="Times New Roman" w:hAnsi="Times New Roman" w:cs="Times New Roman"/>
          <w:sz w:val="28"/>
          <w:szCs w:val="28"/>
        </w:rPr>
        <w:t xml:space="preserve">заказчик направляет в уполномоченный орган соответствующее </w:t>
      </w:r>
      <w:r w:rsidR="00055C86">
        <w:rPr>
          <w:rFonts w:ascii="Times New Roman" w:hAnsi="Times New Roman" w:cs="Times New Roman"/>
          <w:sz w:val="28"/>
          <w:szCs w:val="28"/>
        </w:rPr>
        <w:t>уведомление</w:t>
      </w:r>
      <w:r>
        <w:rPr>
          <w:rFonts w:ascii="Times New Roman" w:hAnsi="Times New Roman" w:cs="Times New Roman"/>
          <w:sz w:val="28"/>
          <w:szCs w:val="28"/>
        </w:rPr>
        <w:t xml:space="preserve"> с указанием сведений, подлежащих изменению.</w:t>
      </w:r>
      <w:r w:rsidR="00055C86">
        <w:rPr>
          <w:rFonts w:ascii="Times New Roman" w:hAnsi="Times New Roman" w:cs="Times New Roman"/>
          <w:sz w:val="28"/>
          <w:szCs w:val="28"/>
        </w:rPr>
        <w:t xml:space="preserve"> Уведомление направляется не позднее 1 рабочего дня до даты размещения извещения о закупке, в заседании комиссии по осуществлению которой планируется участие представителя заказчика.</w:t>
      </w:r>
    </w:p>
    <w:p w:rsidR="00C91480"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5.2.</w:t>
      </w:r>
      <w:r w:rsidR="0003398C" w:rsidRPr="0003398C">
        <w:rPr>
          <w:rFonts w:ascii="Times New Roman" w:hAnsi="Times New Roman" w:cs="Times New Roman"/>
          <w:sz w:val="28"/>
          <w:szCs w:val="28"/>
        </w:rPr>
        <w:t>11</w:t>
      </w:r>
      <w:r w:rsidRPr="0003398C">
        <w:rPr>
          <w:rFonts w:ascii="Times New Roman" w:hAnsi="Times New Roman" w:cs="Times New Roman"/>
          <w:sz w:val="28"/>
          <w:szCs w:val="28"/>
        </w:rPr>
        <w:t>. Доводит проекты контрактов до заказчиков Республики Татарстан по итогам процедур закупок товаров (работ, услуг) в сроки, установленные законодательством Российской Федерации, посредством Системы.</w:t>
      </w:r>
    </w:p>
    <w:p w:rsidR="001C610E" w:rsidRPr="0003398C" w:rsidRDefault="00365553" w:rsidP="001A056D">
      <w:pPr>
        <w:pStyle w:val="ConsPlusNormal"/>
        <w:ind w:firstLine="540"/>
        <w:jc w:val="both"/>
        <w:rPr>
          <w:rFonts w:ascii="Times New Roman" w:hAnsi="Times New Roman" w:cs="Times New Roman"/>
          <w:sz w:val="28"/>
          <w:szCs w:val="28"/>
        </w:rPr>
      </w:pPr>
      <w:r w:rsidRPr="00964007">
        <w:rPr>
          <w:rFonts w:ascii="Times New Roman" w:hAnsi="Times New Roman" w:cs="Times New Roman"/>
          <w:sz w:val="28"/>
          <w:szCs w:val="28"/>
        </w:rPr>
        <w:t>5.2.12. Предоставляет контрольному органу необходимую информацию для согласования контрактов, предусмотренных п. 5.1.12 после поступления соответствующего запроса от заказчика;</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5.2.1</w:t>
      </w:r>
      <w:r w:rsidR="00A22F30">
        <w:rPr>
          <w:rFonts w:ascii="Times New Roman" w:hAnsi="Times New Roman" w:cs="Times New Roman"/>
          <w:sz w:val="28"/>
          <w:szCs w:val="28"/>
        </w:rPr>
        <w:t>3</w:t>
      </w:r>
      <w:r w:rsidRPr="0003398C">
        <w:rPr>
          <w:rFonts w:ascii="Times New Roman" w:hAnsi="Times New Roman" w:cs="Times New Roman"/>
          <w:sz w:val="28"/>
          <w:szCs w:val="28"/>
        </w:rPr>
        <w:t>. Действия уполномоченного органа по определению поставщика (подрядчика, исполнителя) завершаются:</w:t>
      </w:r>
    </w:p>
    <w:p w:rsidR="00C91480" w:rsidRPr="0003398C" w:rsidRDefault="00C91480" w:rsidP="0003398C">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lastRenderedPageBreak/>
        <w:t>в случае определения победителя конкурса или аукциона, а также иного участника закупки, с которым заключается контракт (договор) в соответствии с требованиями Федерального закона - со дня доведения уполномоченным органом проекта контракта до заказчиков Республики Татарстан по итогам процедур закупок товаров (работ, услуг);</w:t>
      </w:r>
    </w:p>
    <w:p w:rsidR="00985811" w:rsidRDefault="00C91480" w:rsidP="00985811">
      <w:pPr>
        <w:pStyle w:val="ConsPlusNormal"/>
        <w:ind w:firstLine="540"/>
        <w:jc w:val="both"/>
        <w:rPr>
          <w:rFonts w:ascii="Times New Roman" w:hAnsi="Times New Roman" w:cs="Times New Roman"/>
          <w:sz w:val="28"/>
          <w:szCs w:val="28"/>
        </w:rPr>
      </w:pPr>
      <w:r w:rsidRPr="0003398C">
        <w:rPr>
          <w:rFonts w:ascii="Times New Roman" w:hAnsi="Times New Roman" w:cs="Times New Roman"/>
          <w:sz w:val="28"/>
          <w:szCs w:val="28"/>
        </w:rPr>
        <w:t>в остальных случаях - со дня размещения в единой информационной системе итогового протокола проведения конкурса, аукциона.</w:t>
      </w:r>
    </w:p>
    <w:p w:rsidR="00383590" w:rsidRPr="0003398C" w:rsidRDefault="00985811" w:rsidP="009858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w:t>
      </w:r>
      <w:r w:rsidR="00A22F30">
        <w:rPr>
          <w:rFonts w:ascii="Times New Roman" w:hAnsi="Times New Roman" w:cs="Times New Roman"/>
          <w:sz w:val="28"/>
          <w:szCs w:val="28"/>
        </w:rPr>
        <w:t>4</w:t>
      </w:r>
      <w:r>
        <w:rPr>
          <w:rFonts w:ascii="Times New Roman" w:hAnsi="Times New Roman" w:cs="Times New Roman"/>
          <w:sz w:val="28"/>
          <w:szCs w:val="28"/>
        </w:rPr>
        <w:t>.</w:t>
      </w:r>
      <w:r w:rsidR="002F28B2">
        <w:rPr>
          <w:rFonts w:ascii="Times New Roman" w:hAnsi="Times New Roman" w:cs="Times New Roman"/>
          <w:sz w:val="28"/>
          <w:szCs w:val="28"/>
        </w:rPr>
        <w:t xml:space="preserve"> </w:t>
      </w:r>
      <w:r w:rsidR="00C91480" w:rsidRPr="0003398C">
        <w:rPr>
          <w:rFonts w:ascii="Times New Roman" w:hAnsi="Times New Roman" w:cs="Times New Roman"/>
          <w:sz w:val="28"/>
          <w:szCs w:val="28"/>
        </w:rPr>
        <w:t>С момента завершения действий уполномоченного органа по определению поставщика (подрядчика, исполнителя) все дальнейшие действия по осуществлению закупки производятся заказчиком самостоятельно.</w:t>
      </w:r>
    </w:p>
    <w:sectPr w:rsidR="00383590" w:rsidRPr="0003398C" w:rsidSect="006E06BE">
      <w:pgSz w:w="11906" w:h="16838"/>
      <w:pgMar w:top="426"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B7A"/>
    <w:multiLevelType w:val="hybridMultilevel"/>
    <w:tmpl w:val="CF30D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E5126F"/>
    <w:multiLevelType w:val="multilevel"/>
    <w:tmpl w:val="C30649C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90"/>
    <w:rsid w:val="0003398C"/>
    <w:rsid w:val="00036FE5"/>
    <w:rsid w:val="00055C86"/>
    <w:rsid w:val="000C5393"/>
    <w:rsid w:val="00172498"/>
    <w:rsid w:val="0018049F"/>
    <w:rsid w:val="00193C8F"/>
    <w:rsid w:val="001A056D"/>
    <w:rsid w:val="001A35CD"/>
    <w:rsid w:val="001C610E"/>
    <w:rsid w:val="001D42BA"/>
    <w:rsid w:val="00234CD8"/>
    <w:rsid w:val="002A441E"/>
    <w:rsid w:val="002C5E0F"/>
    <w:rsid w:val="002E501B"/>
    <w:rsid w:val="002F28B2"/>
    <w:rsid w:val="0031308E"/>
    <w:rsid w:val="0031360A"/>
    <w:rsid w:val="00334CD0"/>
    <w:rsid w:val="003528B5"/>
    <w:rsid w:val="00365553"/>
    <w:rsid w:val="00377D28"/>
    <w:rsid w:val="00383590"/>
    <w:rsid w:val="00391C4E"/>
    <w:rsid w:val="003C268D"/>
    <w:rsid w:val="003C493D"/>
    <w:rsid w:val="003D09B8"/>
    <w:rsid w:val="00470E6C"/>
    <w:rsid w:val="004D4BF4"/>
    <w:rsid w:val="004F61C3"/>
    <w:rsid w:val="00521BB9"/>
    <w:rsid w:val="0054756B"/>
    <w:rsid w:val="0066072C"/>
    <w:rsid w:val="00672422"/>
    <w:rsid w:val="0067561A"/>
    <w:rsid w:val="006C1101"/>
    <w:rsid w:val="006D487B"/>
    <w:rsid w:val="006E06BE"/>
    <w:rsid w:val="006F527E"/>
    <w:rsid w:val="00727A61"/>
    <w:rsid w:val="0078002A"/>
    <w:rsid w:val="007C3F2F"/>
    <w:rsid w:val="007F0FE0"/>
    <w:rsid w:val="00841E15"/>
    <w:rsid w:val="00857D4E"/>
    <w:rsid w:val="00873F5F"/>
    <w:rsid w:val="00893A0E"/>
    <w:rsid w:val="00895C02"/>
    <w:rsid w:val="008B75C6"/>
    <w:rsid w:val="008C5235"/>
    <w:rsid w:val="00905B81"/>
    <w:rsid w:val="009151CD"/>
    <w:rsid w:val="00964007"/>
    <w:rsid w:val="00985811"/>
    <w:rsid w:val="00A22F30"/>
    <w:rsid w:val="00A560BD"/>
    <w:rsid w:val="00A579F2"/>
    <w:rsid w:val="00A91CF6"/>
    <w:rsid w:val="00AD2E2D"/>
    <w:rsid w:val="00AE4715"/>
    <w:rsid w:val="00B03C86"/>
    <w:rsid w:val="00B11D51"/>
    <w:rsid w:val="00B26304"/>
    <w:rsid w:val="00BC31D0"/>
    <w:rsid w:val="00BD3C6B"/>
    <w:rsid w:val="00C22ED8"/>
    <w:rsid w:val="00C33FFD"/>
    <w:rsid w:val="00C77ACF"/>
    <w:rsid w:val="00C90E41"/>
    <w:rsid w:val="00C91480"/>
    <w:rsid w:val="00CC43D0"/>
    <w:rsid w:val="00CE245E"/>
    <w:rsid w:val="00DA5508"/>
    <w:rsid w:val="00DC32F2"/>
    <w:rsid w:val="00E04B2A"/>
    <w:rsid w:val="00E17939"/>
    <w:rsid w:val="00E734EF"/>
    <w:rsid w:val="00E947E0"/>
    <w:rsid w:val="00F02788"/>
    <w:rsid w:val="00F442D5"/>
    <w:rsid w:val="00F7311B"/>
    <w:rsid w:val="00F77256"/>
    <w:rsid w:val="00F91492"/>
    <w:rsid w:val="00FD2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86"/>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5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5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5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359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B03C86"/>
    <w:rPr>
      <w:sz w:val="16"/>
      <w:szCs w:val="16"/>
    </w:rPr>
  </w:style>
  <w:style w:type="paragraph" w:styleId="a4">
    <w:name w:val="annotation text"/>
    <w:basedOn w:val="a"/>
    <w:link w:val="a5"/>
    <w:uiPriority w:val="99"/>
    <w:unhideWhenUsed/>
    <w:rsid w:val="00B03C86"/>
    <w:pPr>
      <w:spacing w:after="200"/>
    </w:pPr>
    <w:rPr>
      <w:rFonts w:asciiTheme="minorHAnsi" w:hAnsiTheme="minorHAnsi" w:cstheme="minorBidi"/>
      <w:sz w:val="20"/>
      <w:szCs w:val="20"/>
    </w:rPr>
  </w:style>
  <w:style w:type="character" w:customStyle="1" w:styleId="a5">
    <w:name w:val="Текст примечания Знак"/>
    <w:basedOn w:val="a0"/>
    <w:link w:val="a4"/>
    <w:uiPriority w:val="99"/>
    <w:rsid w:val="00B03C86"/>
    <w:rPr>
      <w:sz w:val="20"/>
      <w:szCs w:val="20"/>
    </w:rPr>
  </w:style>
  <w:style w:type="paragraph" w:styleId="a6">
    <w:name w:val="Balloon Text"/>
    <w:basedOn w:val="a"/>
    <w:link w:val="a7"/>
    <w:uiPriority w:val="99"/>
    <w:semiHidden/>
    <w:unhideWhenUsed/>
    <w:rsid w:val="00B03C86"/>
    <w:rPr>
      <w:rFonts w:ascii="Segoe UI" w:hAnsi="Segoe UI" w:cs="Segoe UI"/>
      <w:sz w:val="18"/>
      <w:szCs w:val="18"/>
    </w:rPr>
  </w:style>
  <w:style w:type="character" w:customStyle="1" w:styleId="a7">
    <w:name w:val="Текст выноски Знак"/>
    <w:basedOn w:val="a0"/>
    <w:link w:val="a6"/>
    <w:uiPriority w:val="99"/>
    <w:semiHidden/>
    <w:rsid w:val="00B03C86"/>
    <w:rPr>
      <w:rFonts w:ascii="Segoe UI" w:hAnsi="Segoe UI" w:cs="Segoe UI"/>
      <w:sz w:val="18"/>
      <w:szCs w:val="18"/>
    </w:rPr>
  </w:style>
  <w:style w:type="paragraph" w:styleId="a8">
    <w:name w:val="annotation subject"/>
    <w:basedOn w:val="a4"/>
    <w:next w:val="a4"/>
    <w:link w:val="a9"/>
    <w:uiPriority w:val="99"/>
    <w:semiHidden/>
    <w:unhideWhenUsed/>
    <w:rsid w:val="0003398C"/>
    <w:pPr>
      <w:spacing w:after="0"/>
    </w:pPr>
    <w:rPr>
      <w:rFonts w:ascii="Calibri" w:hAnsi="Calibri" w:cs="Times New Roman"/>
      <w:b/>
      <w:bCs/>
    </w:rPr>
  </w:style>
  <w:style w:type="character" w:customStyle="1" w:styleId="a9">
    <w:name w:val="Тема примечания Знак"/>
    <w:basedOn w:val="a5"/>
    <w:link w:val="a8"/>
    <w:uiPriority w:val="99"/>
    <w:semiHidden/>
    <w:rsid w:val="0003398C"/>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86"/>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5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5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5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359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B03C86"/>
    <w:rPr>
      <w:sz w:val="16"/>
      <w:szCs w:val="16"/>
    </w:rPr>
  </w:style>
  <w:style w:type="paragraph" w:styleId="a4">
    <w:name w:val="annotation text"/>
    <w:basedOn w:val="a"/>
    <w:link w:val="a5"/>
    <w:uiPriority w:val="99"/>
    <w:unhideWhenUsed/>
    <w:rsid w:val="00B03C86"/>
    <w:pPr>
      <w:spacing w:after="200"/>
    </w:pPr>
    <w:rPr>
      <w:rFonts w:asciiTheme="minorHAnsi" w:hAnsiTheme="minorHAnsi" w:cstheme="minorBidi"/>
      <w:sz w:val="20"/>
      <w:szCs w:val="20"/>
    </w:rPr>
  </w:style>
  <w:style w:type="character" w:customStyle="1" w:styleId="a5">
    <w:name w:val="Текст примечания Знак"/>
    <w:basedOn w:val="a0"/>
    <w:link w:val="a4"/>
    <w:uiPriority w:val="99"/>
    <w:rsid w:val="00B03C86"/>
    <w:rPr>
      <w:sz w:val="20"/>
      <w:szCs w:val="20"/>
    </w:rPr>
  </w:style>
  <w:style w:type="paragraph" w:styleId="a6">
    <w:name w:val="Balloon Text"/>
    <w:basedOn w:val="a"/>
    <w:link w:val="a7"/>
    <w:uiPriority w:val="99"/>
    <w:semiHidden/>
    <w:unhideWhenUsed/>
    <w:rsid w:val="00B03C86"/>
    <w:rPr>
      <w:rFonts w:ascii="Segoe UI" w:hAnsi="Segoe UI" w:cs="Segoe UI"/>
      <w:sz w:val="18"/>
      <w:szCs w:val="18"/>
    </w:rPr>
  </w:style>
  <w:style w:type="character" w:customStyle="1" w:styleId="a7">
    <w:name w:val="Текст выноски Знак"/>
    <w:basedOn w:val="a0"/>
    <w:link w:val="a6"/>
    <w:uiPriority w:val="99"/>
    <w:semiHidden/>
    <w:rsid w:val="00B03C86"/>
    <w:rPr>
      <w:rFonts w:ascii="Segoe UI" w:hAnsi="Segoe UI" w:cs="Segoe UI"/>
      <w:sz w:val="18"/>
      <w:szCs w:val="18"/>
    </w:rPr>
  </w:style>
  <w:style w:type="paragraph" w:styleId="a8">
    <w:name w:val="annotation subject"/>
    <w:basedOn w:val="a4"/>
    <w:next w:val="a4"/>
    <w:link w:val="a9"/>
    <w:uiPriority w:val="99"/>
    <w:semiHidden/>
    <w:unhideWhenUsed/>
    <w:rsid w:val="0003398C"/>
    <w:pPr>
      <w:spacing w:after="0"/>
    </w:pPr>
    <w:rPr>
      <w:rFonts w:ascii="Calibri" w:hAnsi="Calibri" w:cs="Times New Roman"/>
      <w:b/>
      <w:bCs/>
    </w:rPr>
  </w:style>
  <w:style w:type="character" w:customStyle="1" w:styleId="a9">
    <w:name w:val="Тема примечания Знак"/>
    <w:basedOn w:val="a5"/>
    <w:link w:val="a8"/>
    <w:uiPriority w:val="99"/>
    <w:semiHidden/>
    <w:rsid w:val="0003398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56146A284415D9BEC4874C22692297A295107F9EED38458786A9FC78D4E70D0940B3050F784691840AFBE162T4d0I" TargetMode="External"/><Relationship Id="rId13" Type="http://schemas.openxmlformats.org/officeDocument/2006/relationships/hyperlink" Target="consultantplus://offline/ref=F256146A284415D9BEC4994134057F9CA29A4C7197E93712DFD0AFAB2784E1585B00ED5C4D3C55908614FBE6674B155DCB0F6A46FD0DE0049B74CAD5TBd0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256146A284415D9BEC4874C22692297A293157593E538458786A9FC78D4E70D0940B3050F784691840AFBE162T4d0I" TargetMode="External"/><Relationship Id="rId12" Type="http://schemas.openxmlformats.org/officeDocument/2006/relationships/hyperlink" Target="consultantplus://offline/ref=F256146A284415D9BEC4994134057F9CA29A4C7197E93712DFD0AFAB2784E1585B00ED5C4D3C55908614FBE6674B155DCB0F6A46FD0DE0049B74CAD5TBd0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40AFE508C514D370134858A427D488573EE8E316BBD51B3176E2E17DCF8B6FF67495BE612BA91A0906D10C7BD029D0C2612AE595F4654o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56146A284415D9BEC4994134057F9CA29A4C7197E93712DFD0AFAB2784E1585B00ED5C4D3C55908614FBE6674B155DCB0F6A46FD0DE0049B74CAD5TBd0I" TargetMode="External"/><Relationship Id="rId5" Type="http://schemas.openxmlformats.org/officeDocument/2006/relationships/settings" Target="settings.xml"/><Relationship Id="rId15" Type="http://schemas.openxmlformats.org/officeDocument/2006/relationships/hyperlink" Target="consultantplus://offline/ref=C40AFE508C514D370134858A427D488573EE8E316BBD51B3176E2E17DCF8B6FF67495BE612BA91A0906D10C7BD029D0C2612AE595F4654o2J" TargetMode="External"/><Relationship Id="rId10" Type="http://schemas.openxmlformats.org/officeDocument/2006/relationships/hyperlink" Target="consultantplus://offline/ref=F256146A284415D9BEC4994134057F9CA29A4C7197E93712DFD0AFAB2784E1585B00ED5C4D3C55908614FBE6674B155DCB0F6A46FD0DE0049B74CAD5TBd0I" TargetMode="External"/><Relationship Id="rId4" Type="http://schemas.microsoft.com/office/2007/relationships/stylesWithEffects" Target="stylesWithEffects.xml"/><Relationship Id="rId9" Type="http://schemas.openxmlformats.org/officeDocument/2006/relationships/hyperlink" Target="consultantplus://offline/ref=F256146A284415D9BEC4874C22692297A393127496EB38458786A9FC78D4E70D0940B3050F784691840AFBE162T4d0I" TargetMode="External"/><Relationship Id="rId14" Type="http://schemas.openxmlformats.org/officeDocument/2006/relationships/hyperlink" Target="consultantplus://offline/ref=F256146A284415D9BEC4874C22692297A295107F9EED38458786A9FC78D4E70D0940B3050F784691840AFBE162T4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CA78-A434-4B1A-89B5-C0BC83B4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4242</Words>
  <Characters>24180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Камалетдинов Дамир Мансурович</dc:creator>
  <cp:lastModifiedBy>Гайнуллин Айдар Ильнурович</cp:lastModifiedBy>
  <cp:revision>2</cp:revision>
  <dcterms:created xsi:type="dcterms:W3CDTF">2020-07-28T13:20:00Z</dcterms:created>
  <dcterms:modified xsi:type="dcterms:W3CDTF">2020-07-28T13:20:00Z</dcterms:modified>
</cp:coreProperties>
</file>