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0A" w:rsidRDefault="00F7416F" w:rsidP="003A7E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91.9pt;margin-top:-8.55pt;width:182.3pt;height:117.05pt;z-index: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" strokecolor="white" strokeweight=".5pt">
            <v:textbox inset="7.45pt,3.85pt,7.45pt,3.85pt">
              <w:txbxContent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МОНОПОЛИЯГӘ КАРШЫ</w:t>
                  </w: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ФЕДЕРАЛЬ ХЕЗМӘТНЕҢ</w:t>
                  </w: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Татарстан Республикасы</w:t>
                  </w: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ИДАРӘСЕ</w:t>
                  </w: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</w:rPr>
                  </w:pPr>
                  <w:r>
                    <w:rPr>
                      <w:b/>
                      <w:color w:val="548DD4"/>
                    </w:rPr>
                    <w:t xml:space="preserve"> </w:t>
                  </w:r>
                </w:p>
                <w:p w:rsidR="003A7EAA" w:rsidRDefault="003A7EAA" w:rsidP="003A7EAA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Московский ур., 55 йортКазан шәһәре, 420021</w:t>
                  </w:r>
                </w:p>
                <w:p w:rsidR="003A7EAA" w:rsidRDefault="003A7EAA" w:rsidP="003A7EAA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тел.: (843) 236-89-22, факс (843) 238-19-46</w:t>
                  </w:r>
                </w:p>
                <w:p w:rsidR="003A7EAA" w:rsidRDefault="003A7EAA" w:rsidP="003A7EAA">
                  <w:pPr>
                    <w:jc w:val="center"/>
                    <w:rPr>
                      <w:color w:val="548DD4"/>
                      <w:sz w:val="14"/>
                      <w:szCs w:val="14"/>
                      <w:lang w:val="en-US"/>
                    </w:rPr>
                  </w:pP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e</w:t>
                  </w:r>
                  <w:r w:rsidRPr="003C48D9">
                    <w:rPr>
                      <w:color w:val="548DD4"/>
                      <w:sz w:val="14"/>
                      <w:szCs w:val="14"/>
                      <w:lang w:val="en-US"/>
                    </w:rPr>
                    <w:t>-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mail</w:t>
                  </w:r>
                  <w:r w:rsidRPr="003C48D9">
                    <w:rPr>
                      <w:color w:val="548DD4"/>
                      <w:sz w:val="14"/>
                      <w:szCs w:val="14"/>
                      <w:lang w:val="en-US"/>
                    </w:rPr>
                    <w:t xml:space="preserve">: 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to</w:t>
                  </w:r>
                  <w:r w:rsidRPr="003C48D9">
                    <w:rPr>
                      <w:color w:val="548DD4"/>
                      <w:sz w:val="14"/>
                      <w:szCs w:val="14"/>
                      <w:lang w:val="en-US"/>
                    </w:rPr>
                    <w:t>16@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fas</w:t>
                  </w:r>
                  <w:r w:rsidRPr="003C48D9">
                    <w:rPr>
                      <w:color w:val="548DD4"/>
                      <w:sz w:val="14"/>
                      <w:szCs w:val="14"/>
                      <w:lang w:val="en-US"/>
                    </w:rPr>
                    <w:t>.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gov</w:t>
                  </w:r>
                  <w:r w:rsidRPr="003C48D9">
                    <w:rPr>
                      <w:color w:val="548DD4"/>
                      <w:sz w:val="14"/>
                      <w:szCs w:val="14"/>
                      <w:lang w:val="en-US"/>
                    </w:rPr>
                    <w:t>.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ru</w:t>
                  </w:r>
                </w:p>
                <w:p w:rsidR="003A7EAA" w:rsidRPr="003C48D9" w:rsidRDefault="003A7EAA" w:rsidP="003A7EAA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3A7EAA" w:rsidRPr="003C48D9" w:rsidRDefault="003A7EAA" w:rsidP="003A7EAA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="00FD4EA5">
        <w:rPr>
          <w:noProof/>
          <w:sz w:val="28"/>
          <w:szCs w:val="28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3810</wp:posOffset>
            </wp:positionV>
            <wp:extent cx="504825" cy="5334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pict>
          <v:shape id="Text Box 2" o:spid="_x0000_s1027" type="#_x0000_t202" style="position:absolute;margin-left:-12.8pt;margin-top:-8.55pt;width:200.55pt;height:128.85pt;z-index:2516567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" strokecolor="white" strokeweight=".5pt">
            <v:textbox inset="7.45pt,3.85pt,7.45pt,3.85pt">
              <w:txbxContent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ФЕДЕРАЛЬНАЯ</w:t>
                  </w: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АНТИМОНОПОЛЬНАЯ СЛУЖБА</w:t>
                  </w: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УПРАВЛЕНИЕ</w:t>
                  </w:r>
                </w:p>
                <w:p w:rsidR="003A7EAA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по Республике Татарстан</w:t>
                  </w:r>
                </w:p>
                <w:p w:rsidR="003A7EAA" w:rsidRPr="00C15204" w:rsidRDefault="003A7EAA" w:rsidP="003A7EAA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3A7EAA" w:rsidRDefault="003A7EAA" w:rsidP="003A7EAA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ул. Московская, д. 55, г. Казань, 420021</w:t>
                  </w:r>
                </w:p>
                <w:p w:rsidR="003A7EAA" w:rsidRDefault="003A7EAA" w:rsidP="003A7EAA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тел.: (843) 236-89-22, факс (843) 238-19-46</w:t>
                  </w:r>
                </w:p>
                <w:p w:rsidR="003A7EAA" w:rsidRDefault="003A7EAA" w:rsidP="003A7EAA">
                  <w:pPr>
                    <w:jc w:val="center"/>
                    <w:rPr>
                      <w:color w:val="548DD4"/>
                      <w:sz w:val="14"/>
                      <w:szCs w:val="14"/>
                      <w:lang w:val="en-US"/>
                    </w:rPr>
                  </w:pP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e-mail: to16@fas.gov.ru</w:t>
                  </w:r>
                </w:p>
                <w:p w:rsidR="003A7EAA" w:rsidRPr="003C48D9" w:rsidRDefault="003A7EAA" w:rsidP="003A7EAA">
                  <w:pPr>
                    <w:jc w:val="center"/>
                    <w:rPr>
                      <w:color w:val="548DD4"/>
                      <w:sz w:val="16"/>
                      <w:szCs w:val="16"/>
                      <w:lang w:val="en-US"/>
                    </w:rPr>
                  </w:pPr>
                </w:p>
                <w:p w:rsidR="003A7EAA" w:rsidRPr="003C48D9" w:rsidRDefault="003A7EAA" w:rsidP="003A7EAA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:rsidR="0084550A" w:rsidRDefault="0084550A" w:rsidP="0084550A">
      <w:pPr>
        <w:ind w:left="5361"/>
        <w:rPr>
          <w:sz w:val="28"/>
          <w:szCs w:val="28"/>
        </w:rPr>
      </w:pPr>
    </w:p>
    <w:p w:rsidR="0084550A" w:rsidRDefault="0084550A" w:rsidP="0084550A">
      <w:pPr>
        <w:ind w:left="5361"/>
        <w:rPr>
          <w:sz w:val="28"/>
          <w:szCs w:val="28"/>
        </w:rPr>
      </w:pPr>
    </w:p>
    <w:p w:rsidR="0084550A" w:rsidRDefault="0084550A" w:rsidP="0084550A">
      <w:pPr>
        <w:ind w:left="5361"/>
        <w:rPr>
          <w:sz w:val="28"/>
          <w:szCs w:val="28"/>
        </w:rPr>
      </w:pPr>
    </w:p>
    <w:p w:rsidR="0084550A" w:rsidRDefault="0084550A" w:rsidP="0084550A">
      <w:pPr>
        <w:ind w:left="5361"/>
        <w:rPr>
          <w:sz w:val="28"/>
          <w:szCs w:val="28"/>
        </w:rPr>
      </w:pPr>
    </w:p>
    <w:p w:rsidR="0084550A" w:rsidRDefault="0084550A" w:rsidP="0084550A">
      <w:pPr>
        <w:ind w:left="6535"/>
        <w:rPr>
          <w:sz w:val="28"/>
          <w:szCs w:val="28"/>
        </w:rPr>
      </w:pPr>
    </w:p>
    <w:p w:rsidR="0084550A" w:rsidRDefault="0084550A" w:rsidP="0084550A">
      <w:pPr>
        <w:ind w:left="5377"/>
        <w:rPr>
          <w:sz w:val="28"/>
          <w:szCs w:val="28"/>
        </w:rPr>
      </w:pPr>
    </w:p>
    <w:p w:rsidR="0084550A" w:rsidRDefault="0084550A" w:rsidP="0084550A">
      <w:pPr>
        <w:ind w:left="5377"/>
        <w:rPr>
          <w:sz w:val="28"/>
          <w:szCs w:val="28"/>
        </w:rPr>
      </w:pPr>
    </w:p>
    <w:p w:rsidR="003A7EAA" w:rsidRDefault="003A7EAA" w:rsidP="003A7EAA">
      <w:pPr>
        <w:rPr>
          <w:color w:val="548DD4"/>
        </w:rPr>
      </w:pPr>
      <w:r>
        <w:rPr>
          <w:color w:val="548DD4"/>
        </w:rPr>
        <w:t xml:space="preserve">   ______________№_________</w:t>
      </w:r>
    </w:p>
    <w:p w:rsidR="003A7EAA" w:rsidRDefault="003A7EAA" w:rsidP="003A7EAA">
      <w:pPr>
        <w:rPr>
          <w:color w:val="548DD4"/>
        </w:rPr>
      </w:pPr>
      <w:r>
        <w:rPr>
          <w:color w:val="548DD4"/>
        </w:rPr>
        <w:t xml:space="preserve">   На №________от ________</w:t>
      </w:r>
    </w:p>
    <w:p w:rsidR="006839EB" w:rsidRPr="006839EB" w:rsidRDefault="00EA1C6D" w:rsidP="006839EB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 xml:space="preserve">Уполномоченный орган: </w:t>
      </w:r>
      <w:r w:rsidR="006839EB" w:rsidRPr="006839EB">
        <w:rPr>
          <w:rFonts w:eastAsia="Andale Sans UI"/>
          <w:iCs/>
          <w:color w:val="000000"/>
          <w:sz w:val="28"/>
          <w:szCs w:val="28"/>
        </w:rPr>
        <w:t>Государственный комитет Республики Татарстан по закупкам</w:t>
      </w:r>
    </w:p>
    <w:p w:rsidR="006839EB" w:rsidRPr="006839EB" w:rsidRDefault="006839EB" w:rsidP="006839EB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 w:rsidRPr="006839EB">
        <w:rPr>
          <w:rFonts w:eastAsia="Andale Sans UI"/>
          <w:iCs/>
          <w:color w:val="000000"/>
          <w:sz w:val="28"/>
          <w:szCs w:val="28"/>
        </w:rPr>
        <w:t xml:space="preserve">420107, РТ, г. Казань, </w:t>
      </w:r>
    </w:p>
    <w:p w:rsidR="00C22269" w:rsidRDefault="006839EB" w:rsidP="00C22269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 w:rsidRPr="006839EB">
        <w:rPr>
          <w:rFonts w:eastAsia="Andale Sans UI"/>
          <w:iCs/>
          <w:color w:val="000000"/>
          <w:sz w:val="28"/>
          <w:szCs w:val="28"/>
        </w:rPr>
        <w:t xml:space="preserve">ул. Петербургская, </w:t>
      </w:r>
      <w:r w:rsidR="00EA1C6D">
        <w:rPr>
          <w:rFonts w:eastAsia="Andale Sans UI"/>
          <w:iCs/>
          <w:color w:val="000000"/>
          <w:sz w:val="28"/>
          <w:szCs w:val="28"/>
        </w:rPr>
        <w:t>д.</w:t>
      </w:r>
      <w:r w:rsidRPr="006839EB">
        <w:rPr>
          <w:rFonts w:eastAsia="Andale Sans UI"/>
          <w:iCs/>
          <w:color w:val="000000"/>
          <w:sz w:val="28"/>
          <w:szCs w:val="28"/>
        </w:rPr>
        <w:t>86</w:t>
      </w:r>
    </w:p>
    <w:p w:rsidR="00C22269" w:rsidRDefault="00C22269" w:rsidP="00C22269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</w:p>
    <w:p w:rsidR="00EA1C6D" w:rsidRDefault="00EA1C6D" w:rsidP="00C22269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Заказчик:</w:t>
      </w:r>
    </w:p>
    <w:p w:rsidR="00EA1C6D" w:rsidRDefault="00EA1C6D" w:rsidP="00EA1C6D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Центральная избирательная комиссия</w:t>
      </w:r>
    </w:p>
    <w:p w:rsidR="00EA1C6D" w:rsidRDefault="00EA1C6D" w:rsidP="00EA1C6D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 xml:space="preserve">420014, РТ, г.Казань, Кремль, </w:t>
      </w:r>
    </w:p>
    <w:p w:rsidR="00EA1C6D" w:rsidRDefault="00EA1C6D" w:rsidP="00EA1C6D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подъезд 3</w:t>
      </w:r>
    </w:p>
    <w:p w:rsidR="00EA1C6D" w:rsidRDefault="00EA1C6D" w:rsidP="00EA1C6D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</w:p>
    <w:p w:rsidR="00153559" w:rsidRPr="00153559" w:rsidRDefault="00E309ED" w:rsidP="00153559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ООО «РИАСОФТ</w:t>
      </w:r>
      <w:r w:rsidR="00153559" w:rsidRPr="00153559">
        <w:rPr>
          <w:rFonts w:eastAsia="Andale Sans UI"/>
          <w:iCs/>
          <w:color w:val="000000"/>
          <w:sz w:val="28"/>
          <w:szCs w:val="28"/>
        </w:rPr>
        <w:t>»</w:t>
      </w:r>
    </w:p>
    <w:p w:rsidR="00C22269" w:rsidRDefault="00E309ED" w:rsidP="00153559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  <w:r>
        <w:rPr>
          <w:rFonts w:eastAsia="Andale Sans UI"/>
          <w:iCs/>
          <w:color w:val="000000"/>
          <w:sz w:val="28"/>
          <w:szCs w:val="28"/>
        </w:rPr>
        <w:t>367013,</w:t>
      </w:r>
      <w:r w:rsidR="00EA1C6D">
        <w:rPr>
          <w:rFonts w:eastAsia="Andale Sans UI"/>
          <w:iCs/>
          <w:color w:val="000000"/>
          <w:sz w:val="28"/>
          <w:szCs w:val="28"/>
        </w:rPr>
        <w:t xml:space="preserve"> </w:t>
      </w:r>
      <w:r>
        <w:rPr>
          <w:rFonts w:eastAsia="Andale Sans UI"/>
          <w:iCs/>
          <w:color w:val="000000"/>
          <w:sz w:val="28"/>
          <w:szCs w:val="28"/>
        </w:rPr>
        <w:t>г.Махачкала,</w:t>
      </w:r>
      <w:r w:rsidR="00EA1C6D">
        <w:rPr>
          <w:rFonts w:eastAsia="Andale Sans UI"/>
          <w:iCs/>
          <w:color w:val="000000"/>
          <w:sz w:val="28"/>
          <w:szCs w:val="28"/>
        </w:rPr>
        <w:t xml:space="preserve"> </w:t>
      </w:r>
      <w:r>
        <w:rPr>
          <w:rFonts w:eastAsia="Andale Sans UI"/>
          <w:iCs/>
          <w:color w:val="000000"/>
          <w:sz w:val="28"/>
          <w:szCs w:val="28"/>
        </w:rPr>
        <w:t>пр-кт Гамидова,</w:t>
      </w:r>
      <w:r w:rsidR="00EA1C6D">
        <w:rPr>
          <w:rFonts w:eastAsia="Andale Sans UI"/>
          <w:iCs/>
          <w:color w:val="000000"/>
          <w:sz w:val="28"/>
          <w:szCs w:val="28"/>
        </w:rPr>
        <w:t xml:space="preserve"> </w:t>
      </w:r>
      <w:r>
        <w:rPr>
          <w:rFonts w:eastAsia="Andale Sans UI"/>
          <w:iCs/>
          <w:color w:val="000000"/>
          <w:sz w:val="28"/>
          <w:szCs w:val="28"/>
        </w:rPr>
        <w:t>д.17</w:t>
      </w:r>
    </w:p>
    <w:p w:rsidR="00C22269" w:rsidRDefault="00C22269" w:rsidP="006839EB">
      <w:pPr>
        <w:spacing w:line="200" w:lineRule="atLeast"/>
        <w:ind w:left="5670" w:right="-1"/>
        <w:rPr>
          <w:rFonts w:eastAsia="Andale Sans UI"/>
          <w:iCs/>
          <w:color w:val="000000"/>
          <w:sz w:val="28"/>
          <w:szCs w:val="28"/>
        </w:rPr>
      </w:pPr>
    </w:p>
    <w:p w:rsidR="00786789" w:rsidRPr="00DF1300" w:rsidRDefault="00786789" w:rsidP="00786789">
      <w:pPr>
        <w:rPr>
          <w:rFonts w:eastAsia="Arial CYR"/>
          <w:color w:val="000000"/>
          <w:kern w:val="0"/>
          <w:sz w:val="28"/>
          <w:szCs w:val="28"/>
          <w:lang w:eastAsia="en-US" w:bidi="en-US"/>
        </w:rPr>
      </w:pPr>
    </w:p>
    <w:p w:rsidR="00A05740" w:rsidRDefault="00786789" w:rsidP="00A05740">
      <w:pPr>
        <w:widowControl/>
        <w:jc w:val="center"/>
        <w:rPr>
          <w:rFonts w:eastAsia="Andale Sans UI"/>
          <w:color w:val="000000" w:themeColor="text1"/>
          <w:sz w:val="28"/>
          <w:szCs w:val="28"/>
          <w:lang w:eastAsia="ar-SA"/>
        </w:rPr>
      </w:pPr>
      <w:r w:rsidRPr="00DF1300">
        <w:rPr>
          <w:color w:val="000000"/>
          <w:kern w:val="0"/>
          <w:sz w:val="28"/>
          <w:szCs w:val="28"/>
          <w:lang w:eastAsia="en-US" w:bidi="en-US"/>
        </w:rPr>
        <w:t xml:space="preserve"> </w:t>
      </w:r>
      <w:r w:rsidR="0048573D" w:rsidRPr="00DF1300">
        <w:rPr>
          <w:rFonts w:eastAsia="Andale Sans UI"/>
          <w:sz w:val="28"/>
          <w:szCs w:val="28"/>
          <w:lang w:eastAsia="ar-SA"/>
        </w:rPr>
        <w:t xml:space="preserve">Р Е Ш Е Н И Е </w:t>
      </w:r>
      <w:r w:rsidR="00A05740" w:rsidRPr="00DF1300">
        <w:rPr>
          <w:color w:val="000000"/>
          <w:kern w:val="0"/>
          <w:sz w:val="28"/>
          <w:szCs w:val="28"/>
          <w:lang w:eastAsia="en-US" w:bidi="en-US"/>
        </w:rPr>
        <w:t xml:space="preserve"> </w:t>
      </w:r>
      <w:r w:rsidR="00A05740" w:rsidRPr="00DF1300">
        <w:rPr>
          <w:rFonts w:eastAsia="Calibri"/>
          <w:kern w:val="0"/>
          <w:sz w:val="28"/>
          <w:szCs w:val="28"/>
          <w:lang w:eastAsia="ar-SA"/>
        </w:rPr>
        <w:t xml:space="preserve">по делу </w:t>
      </w:r>
      <w:r w:rsidR="00A75576">
        <w:rPr>
          <w:rFonts w:eastAsia="Calibri"/>
          <w:kern w:val="0"/>
          <w:sz w:val="28"/>
          <w:szCs w:val="28"/>
          <w:lang w:eastAsia="ar-SA"/>
        </w:rPr>
        <w:t>№</w:t>
      </w:r>
      <w:bookmarkStart w:id="0" w:name="_GoBack"/>
      <w:bookmarkEnd w:id="0"/>
      <w:r w:rsidR="00222428">
        <w:rPr>
          <w:rFonts w:eastAsia="Calibri"/>
          <w:kern w:val="0"/>
          <w:sz w:val="28"/>
          <w:szCs w:val="28"/>
          <w:lang w:eastAsia="ar-SA"/>
        </w:rPr>
        <w:t>276-кз</w:t>
      </w:r>
      <w:r w:rsidR="009764AD" w:rsidRPr="009764AD">
        <w:rPr>
          <w:rFonts w:eastAsia="Andale Sans UI"/>
          <w:color w:val="000000" w:themeColor="text1"/>
          <w:sz w:val="28"/>
          <w:szCs w:val="28"/>
          <w:lang w:eastAsia="ar-SA"/>
        </w:rPr>
        <w:t>/201</w:t>
      </w:r>
      <w:r w:rsidR="00251764">
        <w:rPr>
          <w:rFonts w:eastAsia="Andale Sans UI"/>
          <w:color w:val="000000" w:themeColor="text1"/>
          <w:sz w:val="28"/>
          <w:szCs w:val="28"/>
          <w:lang w:eastAsia="ar-SA"/>
        </w:rPr>
        <w:t>6</w:t>
      </w:r>
    </w:p>
    <w:p w:rsidR="00D1465B" w:rsidRPr="00DF1300" w:rsidRDefault="00D1465B" w:rsidP="00A05740">
      <w:pPr>
        <w:widowControl/>
        <w:jc w:val="center"/>
        <w:rPr>
          <w:rFonts w:eastAsia="Calibri"/>
          <w:kern w:val="0"/>
          <w:sz w:val="28"/>
          <w:szCs w:val="28"/>
          <w:lang w:eastAsia="ar-SA"/>
        </w:rPr>
      </w:pPr>
      <w:r w:rsidRPr="00D1465B">
        <w:rPr>
          <w:rFonts w:eastAsia="Calibri"/>
          <w:kern w:val="0"/>
          <w:sz w:val="28"/>
          <w:szCs w:val="28"/>
          <w:lang w:eastAsia="ar-SA"/>
        </w:rPr>
        <w:t>о признании жалобы необоснованной</w:t>
      </w:r>
    </w:p>
    <w:p w:rsidR="00786789" w:rsidRPr="00DF1300" w:rsidRDefault="00786789" w:rsidP="00A05740">
      <w:pPr>
        <w:widowControl/>
        <w:rPr>
          <w:rFonts w:eastAsia="Calibri"/>
          <w:kern w:val="0"/>
          <w:sz w:val="28"/>
          <w:szCs w:val="28"/>
          <w:lang w:eastAsia="ar-SA"/>
        </w:rPr>
      </w:pPr>
    </w:p>
    <w:p w:rsidR="00786789" w:rsidRPr="00DF1300" w:rsidRDefault="00E309ED" w:rsidP="00786789">
      <w:pPr>
        <w:widowControl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12</w:t>
      </w:r>
      <w:r w:rsidR="00153559">
        <w:rPr>
          <w:rFonts w:eastAsia="Calibri"/>
          <w:kern w:val="0"/>
          <w:sz w:val="28"/>
          <w:szCs w:val="28"/>
          <w:lang w:eastAsia="ar-SA"/>
        </w:rPr>
        <w:t>.08</w:t>
      </w:r>
      <w:r w:rsidR="000F60CF">
        <w:rPr>
          <w:rFonts w:eastAsia="Calibri"/>
          <w:kern w:val="0"/>
          <w:sz w:val="28"/>
          <w:szCs w:val="28"/>
          <w:lang w:eastAsia="ar-SA"/>
        </w:rPr>
        <w:t>.2016</w:t>
      </w:r>
      <w:r w:rsidR="00786789" w:rsidRPr="00DF1300">
        <w:rPr>
          <w:rFonts w:eastAsia="Calibri"/>
          <w:kern w:val="0"/>
          <w:sz w:val="28"/>
          <w:szCs w:val="28"/>
          <w:lang w:eastAsia="ar-SA"/>
        </w:rPr>
        <w:t xml:space="preserve"> года                                                                                                   г. Казань</w:t>
      </w:r>
    </w:p>
    <w:p w:rsidR="00786789" w:rsidRPr="00DF1300" w:rsidRDefault="00786789" w:rsidP="00786789">
      <w:pPr>
        <w:widowControl/>
        <w:ind w:right="-2" w:firstLine="737"/>
        <w:jc w:val="both"/>
        <w:rPr>
          <w:rFonts w:eastAsia="Calibri"/>
          <w:color w:val="FF0000"/>
          <w:kern w:val="0"/>
          <w:sz w:val="28"/>
          <w:szCs w:val="28"/>
          <w:lang w:eastAsia="ar-SA"/>
        </w:rPr>
      </w:pPr>
    </w:p>
    <w:p w:rsidR="00786789" w:rsidRDefault="00786789" w:rsidP="00AC5B09">
      <w:pPr>
        <w:widowControl/>
        <w:ind w:right="-2" w:firstLine="680"/>
        <w:jc w:val="both"/>
        <w:rPr>
          <w:rFonts w:eastAsia="Calibri"/>
          <w:iCs/>
          <w:kern w:val="0"/>
          <w:sz w:val="28"/>
          <w:szCs w:val="28"/>
          <w:lang w:eastAsia="ar-SA"/>
        </w:rPr>
      </w:pPr>
      <w:r w:rsidRPr="00DF1300">
        <w:rPr>
          <w:rFonts w:eastAsia="Calibri"/>
          <w:iCs/>
          <w:kern w:val="0"/>
          <w:sz w:val="28"/>
          <w:szCs w:val="28"/>
          <w:lang w:eastAsia="ar-SA"/>
        </w:rPr>
        <w:t>Комисси</w:t>
      </w:r>
      <w:r w:rsidR="00A24B0A" w:rsidRPr="00DF1300">
        <w:rPr>
          <w:rFonts w:eastAsia="Calibri"/>
          <w:iCs/>
          <w:kern w:val="0"/>
          <w:sz w:val="28"/>
          <w:szCs w:val="28"/>
          <w:lang w:eastAsia="ar-SA"/>
        </w:rPr>
        <w:t>я</w:t>
      </w:r>
      <w:r w:rsidRPr="00DF1300">
        <w:rPr>
          <w:rFonts w:eastAsia="Calibri"/>
          <w:iCs/>
          <w:kern w:val="0"/>
          <w:sz w:val="28"/>
          <w:szCs w:val="28"/>
          <w:lang w:eastAsia="ar-SA"/>
        </w:rPr>
        <w:t xml:space="preserve"> Управления Федеральной антимонопольной службы по Республике Татарстан по контролю в сфере закупок товаров, работ, услуг для обеспечения государственных и муниципальных нужд</w:t>
      </w:r>
      <w:r w:rsidR="00A24B0A" w:rsidRPr="00DF1300">
        <w:rPr>
          <w:rFonts w:eastAsia="Calibri"/>
          <w:iCs/>
          <w:kern w:val="0"/>
          <w:sz w:val="28"/>
          <w:szCs w:val="28"/>
          <w:lang w:eastAsia="ar-SA"/>
        </w:rPr>
        <w:t xml:space="preserve"> (далее – Комиссия) в составе</w:t>
      </w:r>
      <w:r w:rsidRPr="00DF1300">
        <w:rPr>
          <w:rFonts w:eastAsia="Calibri"/>
          <w:iCs/>
          <w:kern w:val="0"/>
          <w:sz w:val="28"/>
          <w:szCs w:val="28"/>
          <w:lang w:eastAsia="ar-SA"/>
        </w:rPr>
        <w:t>:</w:t>
      </w:r>
    </w:p>
    <w:tbl>
      <w:tblPr>
        <w:tblW w:w="0" w:type="auto"/>
        <w:tblInd w:w="817" w:type="dxa"/>
        <w:tblLook w:val="04A0"/>
      </w:tblPr>
      <w:tblGrid>
        <w:gridCol w:w="5103"/>
        <w:gridCol w:w="4394"/>
      </w:tblGrid>
      <w:tr w:rsidR="0089281B" w:rsidRPr="00D4655D" w:rsidTr="00C5120F">
        <w:trPr>
          <w:trHeight w:val="456"/>
        </w:trPr>
        <w:tc>
          <w:tcPr>
            <w:tcW w:w="5103" w:type="dxa"/>
            <w:shd w:val="clear" w:color="auto" w:fill="auto"/>
          </w:tcPr>
          <w:p w:rsidR="0089281B" w:rsidRPr="00D4655D" w:rsidRDefault="00150467" w:rsidP="00C5120F">
            <w:pPr>
              <w:widowControl/>
              <w:suppressAutoHyphens w:val="0"/>
              <w:spacing w:line="240" w:lineRule="atLeast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Заместителя п</w:t>
            </w:r>
            <w:r w:rsidR="0089281B" w:rsidRPr="00D4655D">
              <w:rPr>
                <w:rFonts w:eastAsia="Calibri"/>
                <w:kern w:val="0"/>
                <w:sz w:val="28"/>
                <w:szCs w:val="28"/>
                <w:lang w:eastAsia="en-US"/>
              </w:rPr>
              <w:t>редседател</w:t>
            </w:r>
            <w:r w:rsidR="0089281B">
              <w:rPr>
                <w:rFonts w:eastAsia="Calibri"/>
                <w:kern w:val="0"/>
                <w:sz w:val="28"/>
                <w:szCs w:val="28"/>
                <w:lang w:eastAsia="en-US"/>
              </w:rPr>
              <w:t>я</w:t>
            </w:r>
            <w:r w:rsidR="0089281B" w:rsidRPr="00D4655D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Комиссии:</w:t>
            </w:r>
          </w:p>
        </w:tc>
        <w:tc>
          <w:tcPr>
            <w:tcW w:w="4394" w:type="dxa"/>
            <w:shd w:val="clear" w:color="auto" w:fill="auto"/>
          </w:tcPr>
          <w:p w:rsidR="0089281B" w:rsidRPr="00D4655D" w:rsidRDefault="00150467" w:rsidP="00C5120F">
            <w:pPr>
              <w:widowControl/>
              <w:suppressAutoHyphens w:val="0"/>
              <w:spacing w:line="240" w:lineRule="atLeast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Козела П. А. </w:t>
            </w:r>
            <w:r w:rsidR="0089281B" w:rsidRPr="00D4655D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– заместителя руководителя</w:t>
            </w:r>
          </w:p>
        </w:tc>
      </w:tr>
      <w:tr w:rsidR="0089281B" w:rsidRPr="00D4655D" w:rsidTr="00C5120F">
        <w:trPr>
          <w:trHeight w:val="298"/>
        </w:trPr>
        <w:tc>
          <w:tcPr>
            <w:tcW w:w="5103" w:type="dxa"/>
            <w:shd w:val="clear" w:color="auto" w:fill="auto"/>
          </w:tcPr>
          <w:p w:rsidR="0089281B" w:rsidRPr="00D4655D" w:rsidRDefault="0089281B" w:rsidP="00C5120F">
            <w:pPr>
              <w:widowControl/>
              <w:suppressAutoHyphens w:val="0"/>
              <w:spacing w:line="240" w:lineRule="atLeast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D4655D">
              <w:rPr>
                <w:rFonts w:eastAsia="Calibri"/>
                <w:kern w:val="0"/>
                <w:sz w:val="28"/>
                <w:szCs w:val="28"/>
                <w:lang w:eastAsia="en-US"/>
              </w:rPr>
              <w:t>Членов Комиссии:</w:t>
            </w:r>
          </w:p>
        </w:tc>
        <w:tc>
          <w:tcPr>
            <w:tcW w:w="4394" w:type="dxa"/>
            <w:shd w:val="clear" w:color="auto" w:fill="auto"/>
          </w:tcPr>
          <w:p w:rsidR="0089281B" w:rsidRDefault="0089281B" w:rsidP="00C5120F">
            <w:pPr>
              <w:widowControl/>
              <w:suppressAutoHyphens w:val="0"/>
              <w:spacing w:line="240" w:lineRule="atLeast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Черновой В.В. – заместителя начальника отдела</w:t>
            </w:r>
          </w:p>
          <w:p w:rsidR="0089281B" w:rsidRPr="00D4655D" w:rsidRDefault="0089281B" w:rsidP="00C5120F">
            <w:pPr>
              <w:widowControl/>
              <w:suppressAutoHyphens w:val="0"/>
              <w:spacing w:line="240" w:lineRule="atLeast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D4655D">
              <w:rPr>
                <w:rFonts w:eastAsia="Calibri"/>
                <w:kern w:val="0"/>
                <w:sz w:val="28"/>
                <w:szCs w:val="28"/>
                <w:lang w:eastAsia="en-US"/>
              </w:rPr>
              <w:t>Сосновской С. Н. – старшего государственного инспектора,</w:t>
            </w:r>
          </w:p>
        </w:tc>
      </w:tr>
      <w:tr w:rsidR="0089281B" w:rsidRPr="00D4655D" w:rsidTr="00C5120F">
        <w:trPr>
          <w:trHeight w:val="456"/>
        </w:trPr>
        <w:tc>
          <w:tcPr>
            <w:tcW w:w="5103" w:type="dxa"/>
            <w:shd w:val="clear" w:color="auto" w:fill="auto"/>
          </w:tcPr>
          <w:p w:rsidR="0089281B" w:rsidRPr="00D4655D" w:rsidRDefault="0089281B" w:rsidP="00C5120F">
            <w:pPr>
              <w:widowControl/>
              <w:suppressAutoHyphens w:val="0"/>
              <w:spacing w:line="240" w:lineRule="atLeast"/>
              <w:ind w:firstLine="709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89281B" w:rsidRPr="00D4655D" w:rsidRDefault="0089281B" w:rsidP="00C5120F">
            <w:pPr>
              <w:widowControl/>
              <w:suppressAutoHyphens w:val="0"/>
              <w:spacing w:line="240" w:lineRule="atLeast"/>
              <w:jc w:val="both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D4655D">
              <w:rPr>
                <w:rFonts w:eastAsia="Calibri"/>
                <w:kern w:val="0"/>
                <w:sz w:val="28"/>
                <w:szCs w:val="28"/>
                <w:lang w:eastAsia="en-US"/>
              </w:rPr>
              <w:t>Салаховой В. Р. – ведущего специалиста-эксперта</w:t>
            </w:r>
          </w:p>
        </w:tc>
      </w:tr>
    </w:tbl>
    <w:p w:rsidR="0089601B" w:rsidRDefault="000233C4" w:rsidP="00E309ED">
      <w:pPr>
        <w:tabs>
          <w:tab w:val="left" w:pos="0"/>
        </w:tabs>
        <w:ind w:right="-1" w:firstLine="709"/>
        <w:jc w:val="both"/>
        <w:rPr>
          <w:rFonts w:eastAsia="Andale Sans UI"/>
          <w:sz w:val="28"/>
          <w:szCs w:val="28"/>
          <w:lang w:eastAsia="ar-SA"/>
        </w:rPr>
      </w:pPr>
      <w:r w:rsidRPr="00DF1300">
        <w:rPr>
          <w:rFonts w:eastAsia="Andale Sans UI"/>
          <w:sz w:val="28"/>
          <w:szCs w:val="28"/>
          <w:lang w:eastAsia="ar-SA"/>
        </w:rPr>
        <w:t xml:space="preserve">в </w:t>
      </w:r>
      <w:r w:rsidR="00C21E20" w:rsidRPr="00DF1300">
        <w:rPr>
          <w:rFonts w:eastAsia="Andale Sans UI"/>
          <w:sz w:val="28"/>
          <w:szCs w:val="28"/>
          <w:lang w:eastAsia="ar-SA"/>
        </w:rPr>
        <w:t>присутс</w:t>
      </w:r>
      <w:r w:rsidR="00693F5A" w:rsidRPr="00DF1300">
        <w:rPr>
          <w:rFonts w:eastAsia="Andale Sans UI"/>
          <w:sz w:val="28"/>
          <w:szCs w:val="28"/>
          <w:lang w:eastAsia="ar-SA"/>
        </w:rPr>
        <w:t>твии представител</w:t>
      </w:r>
      <w:r w:rsidR="00FE26C7" w:rsidRPr="00DF1300">
        <w:rPr>
          <w:rFonts w:eastAsia="Andale Sans UI"/>
          <w:sz w:val="28"/>
          <w:szCs w:val="28"/>
          <w:lang w:eastAsia="ar-SA"/>
        </w:rPr>
        <w:t>я</w:t>
      </w:r>
      <w:r w:rsidR="005B6D32" w:rsidRPr="00DF1300">
        <w:rPr>
          <w:rFonts w:eastAsia="Andale Sans UI"/>
          <w:sz w:val="28"/>
          <w:szCs w:val="28"/>
          <w:lang w:eastAsia="ar-SA"/>
        </w:rPr>
        <w:t xml:space="preserve"> </w:t>
      </w:r>
      <w:r w:rsidR="00E40046">
        <w:rPr>
          <w:rFonts w:eastAsia="Andale Sans UI"/>
          <w:sz w:val="28"/>
          <w:szCs w:val="28"/>
          <w:lang w:eastAsia="ar-SA"/>
        </w:rPr>
        <w:t>Уполномоченного</w:t>
      </w:r>
      <w:r w:rsidR="00E40046" w:rsidRPr="00E40046">
        <w:rPr>
          <w:rFonts w:eastAsia="Andale Sans UI"/>
          <w:sz w:val="28"/>
          <w:szCs w:val="28"/>
          <w:lang w:eastAsia="ar-SA"/>
        </w:rPr>
        <w:t xml:space="preserve"> орган</w:t>
      </w:r>
      <w:r w:rsidR="00E40046">
        <w:rPr>
          <w:rFonts w:eastAsia="Andale Sans UI"/>
          <w:sz w:val="28"/>
          <w:szCs w:val="28"/>
          <w:lang w:eastAsia="ar-SA"/>
        </w:rPr>
        <w:t>а</w:t>
      </w:r>
      <w:r w:rsidR="00E40046" w:rsidRPr="00E40046">
        <w:rPr>
          <w:rFonts w:eastAsia="Andale Sans UI"/>
          <w:sz w:val="28"/>
          <w:szCs w:val="28"/>
          <w:lang w:eastAsia="ar-SA"/>
        </w:rPr>
        <w:t xml:space="preserve"> </w:t>
      </w:r>
      <w:r w:rsidR="005F054A">
        <w:rPr>
          <w:rFonts w:eastAsia="Andale Sans UI"/>
          <w:sz w:val="28"/>
          <w:szCs w:val="28"/>
          <w:lang w:eastAsia="ar-SA"/>
        </w:rPr>
        <w:t>–</w:t>
      </w:r>
      <w:r w:rsidR="00E309ED">
        <w:rPr>
          <w:rFonts w:eastAsia="Andale Sans UI"/>
          <w:sz w:val="28"/>
          <w:szCs w:val="28"/>
          <w:lang w:eastAsia="ar-SA"/>
        </w:rPr>
        <w:tab/>
        <w:t xml:space="preserve">Гаялиева Роберта Ринатовича </w:t>
      </w:r>
      <w:r w:rsidR="001D7405">
        <w:rPr>
          <w:rFonts w:eastAsia="Andale Sans UI"/>
          <w:sz w:val="28"/>
          <w:szCs w:val="28"/>
          <w:lang w:eastAsia="ar-SA"/>
        </w:rPr>
        <w:t>(</w:t>
      </w:r>
      <w:r w:rsidR="001D7405" w:rsidRPr="00FA3B8A">
        <w:rPr>
          <w:rFonts w:eastAsia="Andale Sans UI"/>
          <w:sz w:val="28"/>
          <w:szCs w:val="28"/>
          <w:lang w:eastAsia="ar-SA"/>
        </w:rPr>
        <w:t xml:space="preserve">доверенность </w:t>
      </w:r>
      <w:r w:rsidR="0034347E" w:rsidRPr="00FA3B8A">
        <w:rPr>
          <w:rFonts w:eastAsia="Andale Sans UI"/>
          <w:sz w:val="28"/>
          <w:szCs w:val="28"/>
          <w:lang w:eastAsia="ar-SA"/>
        </w:rPr>
        <w:t xml:space="preserve">от </w:t>
      </w:r>
      <w:r w:rsidR="00E309ED" w:rsidRPr="00FA3B8A">
        <w:rPr>
          <w:rFonts w:eastAsia="Andale Sans UI"/>
          <w:sz w:val="28"/>
          <w:szCs w:val="28"/>
          <w:lang w:eastAsia="ar-SA"/>
        </w:rPr>
        <w:t>22</w:t>
      </w:r>
      <w:r w:rsidR="0034347E" w:rsidRPr="00FA3B8A">
        <w:rPr>
          <w:rFonts w:eastAsia="Andale Sans UI"/>
          <w:sz w:val="28"/>
          <w:szCs w:val="28"/>
          <w:lang w:eastAsia="ar-SA"/>
        </w:rPr>
        <w:t>.</w:t>
      </w:r>
      <w:r w:rsidR="005F054A" w:rsidRPr="00FA3B8A">
        <w:rPr>
          <w:rFonts w:eastAsia="Andale Sans UI"/>
          <w:sz w:val="28"/>
          <w:szCs w:val="28"/>
          <w:lang w:eastAsia="ar-SA"/>
        </w:rPr>
        <w:t xml:space="preserve">01.2016 </w:t>
      </w:r>
      <w:r w:rsidR="001D7405" w:rsidRPr="00FA3B8A">
        <w:rPr>
          <w:rFonts w:eastAsia="Andale Sans UI"/>
          <w:sz w:val="28"/>
          <w:szCs w:val="28"/>
          <w:lang w:eastAsia="ar-SA"/>
        </w:rPr>
        <w:t>№</w:t>
      </w:r>
      <w:r w:rsidR="00E309ED" w:rsidRPr="00FA3B8A">
        <w:rPr>
          <w:rFonts w:eastAsia="Andale Sans UI"/>
          <w:sz w:val="28"/>
          <w:szCs w:val="28"/>
          <w:lang w:eastAsia="ar-SA"/>
        </w:rPr>
        <w:t>б/н</w:t>
      </w:r>
      <w:r w:rsidR="0034347E" w:rsidRPr="00FA3B8A">
        <w:rPr>
          <w:rFonts w:eastAsia="Andale Sans UI"/>
          <w:sz w:val="28"/>
          <w:szCs w:val="28"/>
          <w:lang w:eastAsia="ar-SA"/>
        </w:rPr>
        <w:t>)</w:t>
      </w:r>
      <w:r w:rsidR="00FA3B8A" w:rsidRPr="00FA3B8A">
        <w:rPr>
          <w:rFonts w:eastAsia="Andale Sans UI"/>
          <w:sz w:val="28"/>
          <w:szCs w:val="28"/>
          <w:lang w:eastAsia="ar-SA"/>
        </w:rPr>
        <w:t xml:space="preserve"> и</w:t>
      </w:r>
      <w:r w:rsidR="0034347E" w:rsidRPr="00FA3B8A">
        <w:rPr>
          <w:sz w:val="28"/>
          <w:szCs w:val="28"/>
        </w:rPr>
        <w:t xml:space="preserve"> </w:t>
      </w:r>
      <w:r w:rsidR="00FA3B8A" w:rsidRPr="00FA3B8A">
        <w:rPr>
          <w:sz w:val="28"/>
          <w:szCs w:val="28"/>
        </w:rPr>
        <w:t>заказчика</w:t>
      </w:r>
      <w:r w:rsidR="00FA3B8A" w:rsidRPr="00FA3B8A">
        <w:rPr>
          <w:rFonts w:eastAsia="Andale Sans UI"/>
          <w:iCs/>
          <w:color w:val="000000"/>
          <w:sz w:val="28"/>
          <w:szCs w:val="28"/>
        </w:rPr>
        <w:t xml:space="preserve"> Центральн</w:t>
      </w:r>
      <w:r w:rsidR="007D7B79">
        <w:rPr>
          <w:rFonts w:eastAsia="Andale Sans UI"/>
          <w:iCs/>
          <w:color w:val="000000"/>
          <w:sz w:val="28"/>
          <w:szCs w:val="28"/>
        </w:rPr>
        <w:t>ой</w:t>
      </w:r>
      <w:r w:rsidR="00FA3B8A" w:rsidRPr="00FA3B8A">
        <w:rPr>
          <w:rFonts w:eastAsia="Andale Sans UI"/>
          <w:iCs/>
          <w:color w:val="000000"/>
          <w:sz w:val="28"/>
          <w:szCs w:val="28"/>
        </w:rPr>
        <w:t xml:space="preserve"> избирательн</w:t>
      </w:r>
      <w:r w:rsidR="007D7B79">
        <w:rPr>
          <w:rFonts w:eastAsia="Andale Sans UI"/>
          <w:iCs/>
          <w:color w:val="000000"/>
          <w:sz w:val="28"/>
          <w:szCs w:val="28"/>
        </w:rPr>
        <w:t>ой</w:t>
      </w:r>
      <w:r w:rsidR="00FA3B8A" w:rsidRPr="00FA3B8A">
        <w:rPr>
          <w:rFonts w:eastAsia="Andale Sans UI"/>
          <w:iCs/>
          <w:color w:val="000000"/>
          <w:sz w:val="28"/>
          <w:szCs w:val="28"/>
        </w:rPr>
        <w:t xml:space="preserve"> комисси</w:t>
      </w:r>
      <w:r w:rsidR="007D7B79">
        <w:rPr>
          <w:rFonts w:eastAsia="Andale Sans UI"/>
          <w:iCs/>
          <w:color w:val="000000"/>
          <w:sz w:val="28"/>
          <w:szCs w:val="28"/>
        </w:rPr>
        <w:t>и,</w:t>
      </w:r>
      <w:r w:rsidR="00FA3B8A" w:rsidRPr="00FA3B8A">
        <w:rPr>
          <w:sz w:val="28"/>
          <w:szCs w:val="28"/>
        </w:rPr>
        <w:t xml:space="preserve">  Селюковой </w:t>
      </w:r>
      <w:r w:rsidR="00FA3B8A">
        <w:rPr>
          <w:sz w:val="28"/>
          <w:szCs w:val="28"/>
        </w:rPr>
        <w:t xml:space="preserve">Наталии Дмитриевны (доверенность от </w:t>
      </w:r>
      <w:r w:rsidR="00FA3B8A">
        <w:rPr>
          <w:sz w:val="28"/>
          <w:szCs w:val="28"/>
        </w:rPr>
        <w:lastRenderedPageBreak/>
        <w:t xml:space="preserve">12.08.2016 № 1), </w:t>
      </w:r>
      <w:r w:rsidR="00CF746B" w:rsidRPr="00FA3B8A">
        <w:rPr>
          <w:rFonts w:eastAsia="Andale Sans UI"/>
          <w:iCs/>
          <w:color w:val="000000"/>
          <w:sz w:val="28"/>
          <w:szCs w:val="28"/>
          <w:lang w:eastAsia="ar-SA"/>
        </w:rPr>
        <w:t xml:space="preserve">в </w:t>
      </w:r>
      <w:r w:rsidR="005F054A" w:rsidRPr="00FA3B8A">
        <w:rPr>
          <w:rFonts w:eastAsia="Andale Sans UI"/>
          <w:iCs/>
          <w:color w:val="000000"/>
          <w:sz w:val="28"/>
          <w:szCs w:val="28"/>
          <w:lang w:eastAsia="ar-SA"/>
        </w:rPr>
        <w:t>отсут</w:t>
      </w:r>
      <w:r w:rsidR="0034347E" w:rsidRPr="00FA3B8A">
        <w:rPr>
          <w:rFonts w:eastAsia="Andale Sans UI"/>
          <w:iCs/>
          <w:color w:val="000000"/>
          <w:sz w:val="28"/>
          <w:szCs w:val="28"/>
          <w:lang w:eastAsia="ar-SA"/>
        </w:rPr>
        <w:t>ствии</w:t>
      </w:r>
      <w:r w:rsidR="00CF746B" w:rsidRPr="00CF746B">
        <w:rPr>
          <w:rFonts w:eastAsia="Andale Sans UI"/>
          <w:iCs/>
          <w:color w:val="000000"/>
          <w:sz w:val="28"/>
          <w:szCs w:val="28"/>
          <w:lang w:eastAsia="ar-SA"/>
        </w:rPr>
        <w:t xml:space="preserve"> представителя зая</w:t>
      </w:r>
      <w:r w:rsidR="00CF746B">
        <w:rPr>
          <w:rFonts w:eastAsia="Andale Sans UI"/>
          <w:iCs/>
          <w:color w:val="000000"/>
          <w:sz w:val="28"/>
          <w:szCs w:val="28"/>
          <w:lang w:eastAsia="ar-SA"/>
        </w:rPr>
        <w:t xml:space="preserve">вителя </w:t>
      </w:r>
      <w:r w:rsidR="00153559" w:rsidRPr="00153559">
        <w:rPr>
          <w:rFonts w:eastAsia="Andale Sans UI"/>
          <w:iCs/>
          <w:color w:val="000000"/>
          <w:sz w:val="28"/>
          <w:szCs w:val="28"/>
          <w:lang w:eastAsia="ar-SA"/>
        </w:rPr>
        <w:t>ООО «</w:t>
      </w:r>
      <w:r w:rsidR="00E309ED">
        <w:rPr>
          <w:rFonts w:eastAsia="Andale Sans UI"/>
          <w:iCs/>
          <w:color w:val="000000"/>
          <w:sz w:val="28"/>
          <w:szCs w:val="28"/>
          <w:lang w:eastAsia="ar-SA"/>
        </w:rPr>
        <w:t>РИАСОФТ</w:t>
      </w:r>
      <w:r w:rsidR="00153559" w:rsidRPr="00153559">
        <w:rPr>
          <w:rFonts w:eastAsia="Andale Sans UI"/>
          <w:iCs/>
          <w:color w:val="000000"/>
          <w:sz w:val="28"/>
          <w:szCs w:val="28"/>
          <w:lang w:eastAsia="ar-SA"/>
        </w:rPr>
        <w:t>»</w:t>
      </w:r>
      <w:r w:rsidR="0034347E">
        <w:rPr>
          <w:rFonts w:eastAsia="Andale Sans UI"/>
          <w:iCs/>
          <w:color w:val="000000"/>
          <w:sz w:val="28"/>
          <w:szCs w:val="28"/>
          <w:lang w:eastAsia="ar-SA"/>
        </w:rPr>
        <w:t>,</w:t>
      </w:r>
      <w:r w:rsidR="005F054A">
        <w:rPr>
          <w:rFonts w:eastAsia="Andale Sans UI"/>
          <w:iCs/>
          <w:color w:val="000000"/>
          <w:sz w:val="28"/>
          <w:szCs w:val="28"/>
          <w:lang w:eastAsia="ar-SA"/>
        </w:rPr>
        <w:t xml:space="preserve"> </w:t>
      </w:r>
      <w:r w:rsidR="005F054A" w:rsidRPr="005F054A">
        <w:rPr>
          <w:rFonts w:eastAsia="Andale Sans UI"/>
          <w:iCs/>
          <w:color w:val="000000"/>
          <w:sz w:val="28"/>
          <w:szCs w:val="28"/>
          <w:lang w:eastAsia="ar-SA"/>
        </w:rPr>
        <w:t>о времени и месте рассмотрения жалобы уведомленного надлежащим образом</w:t>
      </w:r>
      <w:r w:rsidR="005F054A">
        <w:rPr>
          <w:rFonts w:eastAsia="Andale Sans UI"/>
          <w:iCs/>
          <w:color w:val="000000"/>
          <w:sz w:val="28"/>
          <w:szCs w:val="28"/>
          <w:lang w:eastAsia="ar-SA"/>
        </w:rPr>
        <w:t xml:space="preserve">, </w:t>
      </w:r>
      <w:r w:rsidRPr="00DF1300">
        <w:rPr>
          <w:rFonts w:eastAsia="Andale Sans UI"/>
          <w:iCs/>
          <w:color w:val="000000"/>
          <w:sz w:val="28"/>
          <w:szCs w:val="28"/>
          <w:lang w:eastAsia="ar-SA"/>
        </w:rPr>
        <w:t xml:space="preserve">рассмотрев </w:t>
      </w:r>
      <w:r w:rsidR="00D5756E">
        <w:rPr>
          <w:rFonts w:eastAsia="Andale Sans UI"/>
          <w:color w:val="000000"/>
          <w:sz w:val="28"/>
          <w:szCs w:val="28"/>
          <w:lang w:eastAsia="ar-SA"/>
        </w:rPr>
        <w:t xml:space="preserve"> жалобу</w:t>
      </w:r>
      <w:r w:rsidRPr="00DF1300">
        <w:rPr>
          <w:rFonts w:eastAsia="Andale Sans UI"/>
          <w:color w:val="000000"/>
          <w:sz w:val="28"/>
          <w:szCs w:val="28"/>
          <w:lang w:eastAsia="ar-SA"/>
        </w:rPr>
        <w:t xml:space="preserve"> </w:t>
      </w:r>
      <w:r w:rsidR="00E309ED" w:rsidRPr="00E309ED">
        <w:rPr>
          <w:rFonts w:eastAsia="Andale Sans UI"/>
          <w:color w:val="000000"/>
          <w:sz w:val="28"/>
          <w:szCs w:val="28"/>
          <w:lang w:eastAsia="ar-SA"/>
        </w:rPr>
        <w:t>ООО «РИАСОФТ»</w:t>
      </w:r>
      <w:r w:rsidR="00153559">
        <w:rPr>
          <w:rFonts w:eastAsia="Andale Sans UI"/>
          <w:color w:val="000000"/>
          <w:sz w:val="28"/>
          <w:szCs w:val="28"/>
          <w:lang w:eastAsia="ar-SA"/>
        </w:rPr>
        <w:t xml:space="preserve"> </w:t>
      </w:r>
      <w:r w:rsidR="00EC099D" w:rsidRPr="00DF1300">
        <w:rPr>
          <w:rFonts w:eastAsia="Andale Sans UI"/>
          <w:sz w:val="28"/>
          <w:szCs w:val="28"/>
          <w:lang w:eastAsia="ar-SA"/>
        </w:rPr>
        <w:t>на действия</w:t>
      </w:r>
      <w:r w:rsidR="00363AE8" w:rsidRPr="00DF1300">
        <w:rPr>
          <w:rFonts w:eastAsia="Andale Sans UI"/>
          <w:sz w:val="28"/>
          <w:szCs w:val="28"/>
          <w:lang w:eastAsia="ar-SA"/>
        </w:rPr>
        <w:t xml:space="preserve"> </w:t>
      </w:r>
      <w:r w:rsidR="00E309ED">
        <w:rPr>
          <w:rFonts w:eastAsia="Andale Sans UI"/>
          <w:sz w:val="28"/>
          <w:szCs w:val="28"/>
          <w:lang w:eastAsia="ar-SA"/>
        </w:rPr>
        <w:t>заказчика</w:t>
      </w:r>
      <w:r w:rsidR="001A0073" w:rsidRPr="001A0073">
        <w:rPr>
          <w:rFonts w:eastAsia="Andale Sans UI"/>
          <w:sz w:val="28"/>
          <w:szCs w:val="28"/>
          <w:lang w:eastAsia="ar-SA"/>
        </w:rPr>
        <w:t xml:space="preserve"> - </w:t>
      </w:r>
      <w:r w:rsidR="005F054A" w:rsidRPr="005F054A">
        <w:rPr>
          <w:rFonts w:eastAsia="Andale Sans UI"/>
          <w:sz w:val="28"/>
          <w:szCs w:val="28"/>
          <w:lang w:eastAsia="ar-SA"/>
        </w:rPr>
        <w:t>Государственный комитет Республики Татарстан по закупкам</w:t>
      </w:r>
      <w:r w:rsidR="007D7B79">
        <w:rPr>
          <w:rFonts w:eastAsia="Andale Sans UI"/>
          <w:sz w:val="28"/>
          <w:szCs w:val="28"/>
          <w:lang w:eastAsia="ar-SA"/>
        </w:rPr>
        <w:t>,</w:t>
      </w:r>
      <w:r w:rsidR="005F054A">
        <w:rPr>
          <w:rFonts w:eastAsia="Andale Sans UI"/>
          <w:sz w:val="28"/>
          <w:szCs w:val="28"/>
          <w:lang w:eastAsia="ar-SA"/>
        </w:rPr>
        <w:t xml:space="preserve"> </w:t>
      </w:r>
      <w:r w:rsidRPr="00DF1300">
        <w:rPr>
          <w:rFonts w:eastAsia="Andale Sans UI"/>
          <w:sz w:val="28"/>
          <w:szCs w:val="28"/>
          <w:lang w:eastAsia="ar-SA"/>
        </w:rPr>
        <w:t xml:space="preserve">при проведении электронного аукциона </w:t>
      </w:r>
      <w:r w:rsidR="0030219B" w:rsidRPr="0030219B">
        <w:rPr>
          <w:rFonts w:eastAsia="Andale Sans UI"/>
          <w:sz w:val="28"/>
          <w:szCs w:val="28"/>
          <w:lang w:eastAsia="ar-SA"/>
        </w:rPr>
        <w:t>№</w:t>
      </w:r>
      <w:r w:rsidR="00E309ED">
        <w:rPr>
          <w:rFonts w:eastAsia="Andale Sans UI"/>
          <w:sz w:val="28"/>
          <w:szCs w:val="28"/>
          <w:lang w:eastAsia="ar-SA"/>
        </w:rPr>
        <w:t>0111200000916000651</w:t>
      </w:r>
      <w:r w:rsidR="005F054A">
        <w:rPr>
          <w:rFonts w:eastAsia="Andale Sans UI"/>
          <w:sz w:val="28"/>
          <w:szCs w:val="28"/>
          <w:lang w:eastAsia="ar-SA"/>
        </w:rPr>
        <w:t xml:space="preserve"> </w:t>
      </w:r>
      <w:r w:rsidR="0030219B" w:rsidRPr="0030219B">
        <w:rPr>
          <w:rFonts w:eastAsia="Andale Sans UI"/>
          <w:sz w:val="28"/>
          <w:szCs w:val="28"/>
          <w:lang w:eastAsia="ar-SA"/>
        </w:rPr>
        <w:t>на предмет: «</w:t>
      </w:r>
      <w:r w:rsidR="00153559" w:rsidRPr="00153559">
        <w:rPr>
          <w:rFonts w:eastAsia="Andale Sans UI"/>
          <w:sz w:val="28"/>
          <w:szCs w:val="28"/>
          <w:lang w:eastAsia="ar-SA"/>
        </w:rPr>
        <w:t>Право заключения государственного контракта на выполнение работ по</w:t>
      </w:r>
      <w:r w:rsidR="00E309ED">
        <w:rPr>
          <w:rFonts w:eastAsia="Andale Sans UI"/>
          <w:sz w:val="28"/>
          <w:szCs w:val="28"/>
          <w:lang w:eastAsia="ar-SA"/>
        </w:rPr>
        <w:t xml:space="preserve"> изготовлению печатной продукции для нужд Центральной избирательной комиссии Республики Татарстан</w:t>
      </w:r>
      <w:r w:rsidR="0030219B" w:rsidRPr="0030219B">
        <w:rPr>
          <w:rFonts w:eastAsia="Andale Sans UI"/>
          <w:sz w:val="28"/>
          <w:szCs w:val="28"/>
          <w:lang w:eastAsia="ar-SA"/>
        </w:rPr>
        <w:t>»</w:t>
      </w:r>
      <w:r w:rsidR="0030219B">
        <w:rPr>
          <w:rFonts w:eastAsia="Andale Sans UI"/>
          <w:sz w:val="28"/>
          <w:szCs w:val="28"/>
          <w:lang w:eastAsia="ar-SA"/>
        </w:rPr>
        <w:t>,</w:t>
      </w:r>
    </w:p>
    <w:p w:rsidR="00FA3B8A" w:rsidRDefault="00FA3B8A" w:rsidP="00786789">
      <w:pPr>
        <w:widowControl/>
        <w:ind w:right="-2" w:firstLine="680"/>
        <w:jc w:val="center"/>
        <w:rPr>
          <w:rFonts w:eastAsia="Calibri"/>
          <w:kern w:val="0"/>
          <w:sz w:val="28"/>
          <w:szCs w:val="28"/>
          <w:lang w:eastAsia="ar-SA"/>
        </w:rPr>
      </w:pPr>
    </w:p>
    <w:p w:rsidR="00786789" w:rsidRPr="00DF1300" w:rsidRDefault="00786789" w:rsidP="00786789">
      <w:pPr>
        <w:widowControl/>
        <w:ind w:right="-2" w:firstLine="680"/>
        <w:jc w:val="center"/>
        <w:rPr>
          <w:rFonts w:eastAsia="Calibri"/>
          <w:kern w:val="0"/>
          <w:sz w:val="28"/>
          <w:szCs w:val="28"/>
          <w:lang w:eastAsia="ar-SA"/>
        </w:rPr>
      </w:pPr>
      <w:r w:rsidRPr="00DF1300">
        <w:rPr>
          <w:rFonts w:eastAsia="Calibri"/>
          <w:kern w:val="0"/>
          <w:sz w:val="28"/>
          <w:szCs w:val="28"/>
          <w:lang w:eastAsia="ar-SA"/>
        </w:rPr>
        <w:t>У С Т А Н О В И Л А:</w:t>
      </w:r>
    </w:p>
    <w:p w:rsidR="00786789" w:rsidRPr="00DF1300" w:rsidRDefault="00786789" w:rsidP="00786789">
      <w:pPr>
        <w:widowControl/>
        <w:ind w:right="-2" w:firstLine="680"/>
        <w:jc w:val="center"/>
        <w:rPr>
          <w:rFonts w:eastAsia="Calibri"/>
          <w:kern w:val="0"/>
          <w:sz w:val="28"/>
          <w:szCs w:val="28"/>
          <w:lang w:eastAsia="ar-SA"/>
        </w:rPr>
      </w:pPr>
    </w:p>
    <w:p w:rsidR="000233C4" w:rsidRDefault="000233C4" w:rsidP="000233C4">
      <w:pPr>
        <w:widowControl/>
        <w:ind w:right="-2" w:firstLine="709"/>
        <w:jc w:val="both"/>
        <w:rPr>
          <w:rFonts w:eastAsia="Andale Sans UI"/>
          <w:sz w:val="28"/>
          <w:szCs w:val="28"/>
          <w:lang w:eastAsia="ar-SA"/>
        </w:rPr>
      </w:pPr>
      <w:r w:rsidRPr="00DF1300">
        <w:rPr>
          <w:rFonts w:eastAsia="Andale Sans UI"/>
          <w:sz w:val="28"/>
          <w:szCs w:val="28"/>
          <w:lang w:eastAsia="ar-SA"/>
        </w:rPr>
        <w:t>Извещение о проведении электронного аукциона №</w:t>
      </w:r>
      <w:r w:rsidR="00E309ED" w:rsidRPr="00E309ED">
        <w:rPr>
          <w:rFonts w:eastAsia="Andale Sans UI"/>
          <w:sz w:val="28"/>
          <w:szCs w:val="28"/>
          <w:lang w:eastAsia="ar-SA"/>
        </w:rPr>
        <w:t>0111200000916000651</w:t>
      </w:r>
      <w:r w:rsidRPr="00DF1300">
        <w:rPr>
          <w:rFonts w:eastAsia="Andale Sans UI"/>
          <w:sz w:val="28"/>
          <w:szCs w:val="28"/>
          <w:lang w:eastAsia="ar-SA"/>
        </w:rPr>
        <w:t xml:space="preserve">, размещено на официальном сайте Российской Федерации www.zakupki.gov.ru </w:t>
      </w:r>
      <w:r w:rsidR="00E309ED">
        <w:rPr>
          <w:rFonts w:eastAsia="Andale Sans UI"/>
          <w:sz w:val="28"/>
          <w:szCs w:val="28"/>
          <w:lang w:eastAsia="ar-SA"/>
        </w:rPr>
        <w:t>15</w:t>
      </w:r>
      <w:r w:rsidR="00E113AF">
        <w:rPr>
          <w:rFonts w:eastAsia="Andale Sans UI"/>
          <w:sz w:val="28"/>
          <w:szCs w:val="28"/>
          <w:lang w:eastAsia="ar-SA"/>
        </w:rPr>
        <w:t>.07</w:t>
      </w:r>
      <w:r w:rsidR="005F054A" w:rsidRPr="005F054A">
        <w:rPr>
          <w:rFonts w:eastAsia="Andale Sans UI"/>
          <w:sz w:val="28"/>
          <w:szCs w:val="28"/>
          <w:lang w:eastAsia="ar-SA"/>
        </w:rPr>
        <w:t>.2016</w:t>
      </w:r>
      <w:r w:rsidR="005F054A">
        <w:rPr>
          <w:rFonts w:eastAsia="Andale Sans UI"/>
          <w:sz w:val="28"/>
          <w:szCs w:val="28"/>
          <w:lang w:eastAsia="ar-SA"/>
        </w:rPr>
        <w:t>г.</w:t>
      </w:r>
    </w:p>
    <w:p w:rsidR="005F054A" w:rsidRDefault="00E40046" w:rsidP="000233C4">
      <w:pPr>
        <w:widowControl/>
        <w:ind w:right="-2" w:firstLine="709"/>
        <w:jc w:val="both"/>
        <w:rPr>
          <w:rFonts w:eastAsia="Andale Sans UI"/>
          <w:sz w:val="28"/>
          <w:szCs w:val="28"/>
          <w:lang w:eastAsia="ar-SA"/>
        </w:rPr>
      </w:pPr>
      <w:r>
        <w:rPr>
          <w:rFonts w:eastAsia="Andale Sans UI"/>
          <w:sz w:val="28"/>
          <w:szCs w:val="28"/>
          <w:lang w:eastAsia="ar-SA"/>
        </w:rPr>
        <w:t>Уполномоченный орган</w:t>
      </w:r>
      <w:r w:rsidR="001A0073">
        <w:rPr>
          <w:rFonts w:eastAsia="Andale Sans UI"/>
          <w:sz w:val="28"/>
          <w:szCs w:val="28"/>
          <w:lang w:eastAsia="ar-SA"/>
        </w:rPr>
        <w:t xml:space="preserve"> - </w:t>
      </w:r>
      <w:r w:rsidR="005F054A" w:rsidRPr="005F054A">
        <w:rPr>
          <w:rFonts w:eastAsia="Andale Sans UI"/>
          <w:sz w:val="28"/>
          <w:szCs w:val="28"/>
          <w:lang w:eastAsia="ar-SA"/>
        </w:rPr>
        <w:t>Государственный комитет Республики Татарстан по закупкам</w:t>
      </w:r>
      <w:r w:rsidR="005F054A">
        <w:rPr>
          <w:rFonts w:eastAsia="Andale Sans UI"/>
          <w:sz w:val="28"/>
          <w:szCs w:val="28"/>
          <w:lang w:eastAsia="ar-SA"/>
        </w:rPr>
        <w:t>.</w:t>
      </w:r>
      <w:r w:rsidR="005F054A" w:rsidRPr="005F054A">
        <w:rPr>
          <w:rFonts w:eastAsia="Andale Sans UI"/>
          <w:sz w:val="28"/>
          <w:szCs w:val="28"/>
          <w:lang w:eastAsia="ar-SA"/>
        </w:rPr>
        <w:t xml:space="preserve"> </w:t>
      </w:r>
    </w:p>
    <w:p w:rsidR="000233C4" w:rsidRPr="00DF1300" w:rsidRDefault="000233C4" w:rsidP="000233C4">
      <w:pPr>
        <w:widowControl/>
        <w:ind w:right="-2" w:firstLine="709"/>
        <w:jc w:val="both"/>
        <w:rPr>
          <w:rFonts w:eastAsia="Andale Sans UI"/>
          <w:sz w:val="28"/>
          <w:szCs w:val="28"/>
          <w:lang w:eastAsia="ar-SA"/>
        </w:rPr>
      </w:pPr>
      <w:r w:rsidRPr="00DF1300">
        <w:rPr>
          <w:rFonts w:eastAsia="Andale Sans UI"/>
          <w:sz w:val="28"/>
          <w:szCs w:val="28"/>
          <w:lang w:eastAsia="ar-SA"/>
        </w:rPr>
        <w:t xml:space="preserve">Начальная (максимальная) цена контракта – </w:t>
      </w:r>
      <w:r w:rsidR="00E309ED" w:rsidRPr="00E309ED">
        <w:rPr>
          <w:rFonts w:eastAsia="Andale Sans UI"/>
          <w:sz w:val="28"/>
          <w:szCs w:val="28"/>
          <w:lang w:eastAsia="ar-SA"/>
        </w:rPr>
        <w:t>1 173 242 ,80</w:t>
      </w:r>
      <w:r w:rsidR="005B6D32" w:rsidRPr="00DF1300">
        <w:rPr>
          <w:rFonts w:eastAsia="Andale Sans UI"/>
          <w:sz w:val="28"/>
          <w:szCs w:val="28"/>
          <w:lang w:eastAsia="ar-SA"/>
        </w:rPr>
        <w:t>руб</w:t>
      </w:r>
      <w:r w:rsidRPr="00DF1300">
        <w:rPr>
          <w:rFonts w:eastAsia="Andale Sans UI"/>
          <w:sz w:val="28"/>
          <w:szCs w:val="28"/>
          <w:lang w:eastAsia="ar-SA"/>
        </w:rPr>
        <w:t>.</w:t>
      </w:r>
      <w:r w:rsidRPr="00DF1300">
        <w:rPr>
          <w:rFonts w:eastAsia="Andale Sans UI"/>
          <w:sz w:val="28"/>
          <w:szCs w:val="28"/>
          <w:lang w:eastAsia="ar-SA"/>
        </w:rPr>
        <w:tab/>
      </w:r>
    </w:p>
    <w:p w:rsidR="000233C4" w:rsidRPr="00DF1300" w:rsidRDefault="000233C4" w:rsidP="000233C4">
      <w:pPr>
        <w:widowControl/>
        <w:ind w:right="-2" w:firstLine="709"/>
        <w:jc w:val="both"/>
        <w:rPr>
          <w:rFonts w:eastAsia="Andale Sans UI"/>
          <w:sz w:val="28"/>
          <w:szCs w:val="28"/>
          <w:lang w:eastAsia="ar-SA"/>
        </w:rPr>
      </w:pPr>
      <w:r w:rsidRPr="00561E73">
        <w:rPr>
          <w:rFonts w:eastAsia="Andale Sans UI"/>
          <w:sz w:val="28"/>
          <w:szCs w:val="28"/>
          <w:lang w:eastAsia="ar-SA"/>
        </w:rPr>
        <w:t xml:space="preserve">Суть жалобы, </w:t>
      </w:r>
      <w:r w:rsidR="001209D6" w:rsidRPr="00561E73">
        <w:rPr>
          <w:rFonts w:eastAsia="Andale Sans UI"/>
          <w:sz w:val="28"/>
          <w:szCs w:val="28"/>
          <w:lang w:eastAsia="ar-SA"/>
        </w:rPr>
        <w:t>по мнени</w:t>
      </w:r>
      <w:r w:rsidR="003C7CC6" w:rsidRPr="00561E73">
        <w:rPr>
          <w:rFonts w:eastAsia="Andale Sans UI"/>
          <w:sz w:val="28"/>
          <w:szCs w:val="28"/>
          <w:lang w:eastAsia="ar-SA"/>
        </w:rPr>
        <w:t>ю заявителя</w:t>
      </w:r>
      <w:r w:rsidR="00212031" w:rsidRPr="00561E73">
        <w:rPr>
          <w:rFonts w:eastAsia="Andale Sans UI"/>
          <w:sz w:val="28"/>
          <w:szCs w:val="28"/>
          <w:lang w:eastAsia="ar-SA"/>
        </w:rPr>
        <w:t>,</w:t>
      </w:r>
      <w:r w:rsidR="003C7CC6" w:rsidRPr="00561E73">
        <w:rPr>
          <w:rFonts w:eastAsia="Andale Sans UI"/>
          <w:sz w:val="28"/>
          <w:szCs w:val="28"/>
          <w:lang w:eastAsia="ar-SA"/>
        </w:rPr>
        <w:t xml:space="preserve"> </w:t>
      </w:r>
      <w:r w:rsidR="007F2E1E" w:rsidRPr="00561E73">
        <w:rPr>
          <w:rFonts w:eastAsia="Andale Sans UI"/>
          <w:sz w:val="28"/>
          <w:szCs w:val="28"/>
          <w:lang w:eastAsia="ar-SA"/>
        </w:rPr>
        <w:t xml:space="preserve">комиссия </w:t>
      </w:r>
      <w:r w:rsidR="0039116A">
        <w:rPr>
          <w:rFonts w:eastAsia="Andale Sans UI"/>
          <w:sz w:val="28"/>
          <w:szCs w:val="28"/>
          <w:lang w:eastAsia="ar-SA"/>
        </w:rPr>
        <w:t xml:space="preserve">уполномоченного органа </w:t>
      </w:r>
      <w:r w:rsidR="007F2E1E" w:rsidRPr="00561E73">
        <w:rPr>
          <w:rFonts w:eastAsia="Andale Sans UI"/>
          <w:sz w:val="28"/>
          <w:szCs w:val="28"/>
          <w:lang w:eastAsia="ar-SA"/>
        </w:rPr>
        <w:t xml:space="preserve">приняла неправомерное решении об отклонении </w:t>
      </w:r>
      <w:r w:rsidR="00330D80">
        <w:rPr>
          <w:rFonts w:eastAsia="Andale Sans UI"/>
          <w:sz w:val="28"/>
          <w:szCs w:val="28"/>
          <w:lang w:eastAsia="ar-SA"/>
        </w:rPr>
        <w:t>заявки заявителя</w:t>
      </w:r>
      <w:r w:rsidR="00F15425">
        <w:rPr>
          <w:rFonts w:eastAsia="Andale Sans UI"/>
          <w:sz w:val="28"/>
          <w:szCs w:val="28"/>
          <w:lang w:eastAsia="ar-SA"/>
        </w:rPr>
        <w:t>.</w:t>
      </w:r>
    </w:p>
    <w:p w:rsidR="009A0CA9" w:rsidRDefault="001D3613" w:rsidP="009A0CA9">
      <w:pPr>
        <w:tabs>
          <w:tab w:val="left" w:pos="0"/>
        </w:tabs>
        <w:ind w:right="-1" w:firstLine="709"/>
        <w:jc w:val="both"/>
        <w:rPr>
          <w:rFonts w:eastAsia="Andale Sans UI"/>
          <w:sz w:val="28"/>
          <w:szCs w:val="28"/>
          <w:lang w:eastAsia="ar-SA"/>
        </w:rPr>
      </w:pPr>
      <w:r>
        <w:rPr>
          <w:rFonts w:eastAsia="Andale Sans UI"/>
          <w:sz w:val="28"/>
          <w:szCs w:val="28"/>
          <w:lang w:eastAsia="ar-SA"/>
        </w:rPr>
        <w:t>Представитель</w:t>
      </w:r>
      <w:r w:rsidR="000233C4" w:rsidRPr="00DF1300">
        <w:rPr>
          <w:rFonts w:eastAsia="Andale Sans UI"/>
          <w:sz w:val="28"/>
          <w:szCs w:val="28"/>
          <w:lang w:eastAsia="ar-SA"/>
        </w:rPr>
        <w:t xml:space="preserve"> </w:t>
      </w:r>
      <w:r w:rsidR="0039116A">
        <w:rPr>
          <w:rFonts w:eastAsia="Andale Sans UI"/>
          <w:sz w:val="28"/>
          <w:szCs w:val="28"/>
          <w:lang w:eastAsia="ar-SA"/>
        </w:rPr>
        <w:t xml:space="preserve">уполномоченного органа </w:t>
      </w:r>
      <w:r w:rsidR="000233C4" w:rsidRPr="00DF1300">
        <w:rPr>
          <w:rFonts w:eastAsia="Andale Sans UI"/>
          <w:sz w:val="28"/>
          <w:szCs w:val="28"/>
          <w:lang w:eastAsia="ar-SA"/>
        </w:rPr>
        <w:t>с доводами</w:t>
      </w:r>
      <w:r>
        <w:rPr>
          <w:rFonts w:eastAsia="Andale Sans UI"/>
          <w:sz w:val="28"/>
          <w:szCs w:val="28"/>
          <w:lang w:eastAsia="ar-SA"/>
        </w:rPr>
        <w:t>,</w:t>
      </w:r>
      <w:r w:rsidR="000233C4" w:rsidRPr="00DF1300">
        <w:rPr>
          <w:rFonts w:eastAsia="Andale Sans UI"/>
          <w:sz w:val="28"/>
          <w:szCs w:val="28"/>
          <w:lang w:eastAsia="ar-SA"/>
        </w:rPr>
        <w:t xml:space="preserve"> </w:t>
      </w:r>
      <w:r w:rsidR="00C21E20" w:rsidRPr="00DF1300">
        <w:rPr>
          <w:rFonts w:eastAsia="Andale Sans UI"/>
          <w:sz w:val="28"/>
          <w:szCs w:val="28"/>
          <w:lang w:eastAsia="ar-SA"/>
        </w:rPr>
        <w:t>из</w:t>
      </w:r>
      <w:r w:rsidR="008E5D1B">
        <w:rPr>
          <w:rFonts w:eastAsia="Andale Sans UI"/>
          <w:sz w:val="28"/>
          <w:szCs w:val="28"/>
          <w:lang w:eastAsia="ar-SA"/>
        </w:rPr>
        <w:t>л</w:t>
      </w:r>
      <w:r w:rsidR="00BC1F5F">
        <w:rPr>
          <w:rFonts w:eastAsia="Andale Sans UI"/>
          <w:sz w:val="28"/>
          <w:szCs w:val="28"/>
          <w:lang w:eastAsia="ar-SA"/>
        </w:rPr>
        <w:t>оженными в жалобе не согласился</w:t>
      </w:r>
      <w:r w:rsidR="00C21E20" w:rsidRPr="00DF1300">
        <w:rPr>
          <w:rFonts w:eastAsia="Andale Sans UI"/>
          <w:sz w:val="28"/>
          <w:szCs w:val="28"/>
          <w:lang w:eastAsia="ar-SA"/>
        </w:rPr>
        <w:t>, представил устные и письменные пояснения</w:t>
      </w:r>
      <w:r w:rsidR="000233C4" w:rsidRPr="00DF1300">
        <w:rPr>
          <w:rFonts w:eastAsia="Andale Sans UI"/>
          <w:sz w:val="28"/>
          <w:szCs w:val="28"/>
          <w:lang w:eastAsia="ar-SA"/>
        </w:rPr>
        <w:t>.</w:t>
      </w:r>
      <w:r w:rsidR="009A0CA9" w:rsidRPr="009A0CA9">
        <w:rPr>
          <w:rFonts w:eastAsia="Andale Sans UI"/>
          <w:sz w:val="28"/>
          <w:szCs w:val="28"/>
          <w:lang w:eastAsia="ar-SA"/>
        </w:rPr>
        <w:t xml:space="preserve"> </w:t>
      </w:r>
    </w:p>
    <w:p w:rsidR="00786789" w:rsidRPr="00DF1300" w:rsidRDefault="004E13D9" w:rsidP="000233C4">
      <w:pPr>
        <w:widowControl/>
        <w:ind w:right="-2" w:firstLine="709"/>
        <w:jc w:val="both"/>
        <w:rPr>
          <w:rFonts w:eastAsia="Times New Roman CYR"/>
          <w:kern w:val="0"/>
          <w:sz w:val="28"/>
          <w:szCs w:val="28"/>
          <w:lang w:eastAsia="ar-SA"/>
        </w:rPr>
      </w:pPr>
      <w:r w:rsidRPr="00DF1300">
        <w:rPr>
          <w:rFonts w:eastAsia="Times New Roman CYR"/>
          <w:kern w:val="0"/>
          <w:sz w:val="28"/>
          <w:szCs w:val="28"/>
          <w:lang w:eastAsia="ar-SA"/>
        </w:rPr>
        <w:t>И</w:t>
      </w:r>
      <w:r w:rsidR="0039116A">
        <w:rPr>
          <w:rFonts w:eastAsia="Times New Roman CYR"/>
          <w:kern w:val="0"/>
          <w:sz w:val="28"/>
          <w:szCs w:val="28"/>
          <w:lang w:eastAsia="ar-SA"/>
        </w:rPr>
        <w:t>зучив материалы</w:t>
      </w:r>
      <w:r w:rsidR="00A84C8B" w:rsidRPr="00DF1300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8E5D1B">
        <w:rPr>
          <w:rFonts w:eastAsia="Times New Roman CYR"/>
          <w:kern w:val="0"/>
          <w:sz w:val="28"/>
          <w:szCs w:val="28"/>
          <w:lang w:eastAsia="ar-SA"/>
        </w:rPr>
        <w:t>по данной закупке</w:t>
      </w:r>
      <w:r w:rsidR="00786789" w:rsidRPr="00DF1300">
        <w:rPr>
          <w:rFonts w:eastAsia="Times New Roman CYR"/>
          <w:kern w:val="0"/>
          <w:sz w:val="28"/>
          <w:szCs w:val="28"/>
          <w:lang w:eastAsia="ar-SA"/>
        </w:rPr>
        <w:t xml:space="preserve"> Комиссия с</w:t>
      </w:r>
      <w:r w:rsidR="00B709B5" w:rsidRPr="00DF1300">
        <w:rPr>
          <w:rFonts w:eastAsia="Times New Roman CYR"/>
          <w:kern w:val="0"/>
          <w:sz w:val="28"/>
          <w:szCs w:val="28"/>
          <w:lang w:eastAsia="ar-SA"/>
        </w:rPr>
        <w:t>о</w:t>
      </w:r>
      <w:r w:rsidRPr="00DF1300">
        <w:rPr>
          <w:rFonts w:eastAsia="Times New Roman CYR"/>
          <w:kern w:val="0"/>
          <w:sz w:val="28"/>
          <w:szCs w:val="28"/>
          <w:lang w:eastAsia="ar-SA"/>
        </w:rPr>
        <w:t>чла довод</w:t>
      </w:r>
      <w:r w:rsidR="00A84C8B" w:rsidRPr="00DF1300">
        <w:rPr>
          <w:rFonts w:eastAsia="Times New Roman CYR"/>
          <w:kern w:val="0"/>
          <w:sz w:val="28"/>
          <w:szCs w:val="28"/>
          <w:lang w:eastAsia="ar-SA"/>
        </w:rPr>
        <w:t>, изложенный</w:t>
      </w:r>
      <w:r w:rsidR="009F2469" w:rsidRPr="00DF1300">
        <w:rPr>
          <w:rFonts w:eastAsia="Times New Roman CYR"/>
          <w:kern w:val="0"/>
          <w:sz w:val="28"/>
          <w:szCs w:val="28"/>
          <w:lang w:eastAsia="ar-SA"/>
        </w:rPr>
        <w:t xml:space="preserve"> в жалобе</w:t>
      </w:r>
      <w:r w:rsidR="004F3A7B" w:rsidRPr="00DF1300">
        <w:rPr>
          <w:rFonts w:eastAsia="Times New Roman CYR"/>
          <w:kern w:val="0"/>
          <w:sz w:val="28"/>
          <w:szCs w:val="28"/>
          <w:lang w:eastAsia="ar-SA"/>
        </w:rPr>
        <w:t>,</w:t>
      </w:r>
      <w:r w:rsidR="00786789" w:rsidRPr="00DF1300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A36B15" w:rsidRPr="00DF1300">
        <w:rPr>
          <w:rFonts w:eastAsia="Times New Roman CYR"/>
          <w:kern w:val="0"/>
          <w:sz w:val="28"/>
          <w:szCs w:val="28"/>
          <w:lang w:eastAsia="ar-SA"/>
        </w:rPr>
        <w:t>не</w:t>
      </w:r>
      <w:r w:rsidR="00212031" w:rsidRPr="00DF1300">
        <w:rPr>
          <w:rFonts w:eastAsia="Times New Roman CYR"/>
          <w:kern w:val="0"/>
          <w:sz w:val="28"/>
          <w:szCs w:val="28"/>
          <w:lang w:eastAsia="ar-SA"/>
        </w:rPr>
        <w:t>обоснованным</w:t>
      </w:r>
      <w:r w:rsidR="00480746" w:rsidRPr="00DF1300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786789" w:rsidRPr="00DF1300">
        <w:rPr>
          <w:rFonts w:eastAsia="Times New Roman CYR"/>
          <w:kern w:val="0"/>
          <w:sz w:val="28"/>
          <w:szCs w:val="28"/>
          <w:lang w:eastAsia="ar-SA"/>
        </w:rPr>
        <w:t>ввиду следующего.</w:t>
      </w:r>
    </w:p>
    <w:p w:rsidR="00A36B15" w:rsidRPr="00DF1300" w:rsidRDefault="00A36B15" w:rsidP="000233C4">
      <w:pPr>
        <w:widowControl/>
        <w:ind w:right="-2" w:firstLine="709"/>
        <w:jc w:val="both"/>
        <w:rPr>
          <w:rFonts w:eastAsia="Times New Roman CYR"/>
          <w:kern w:val="0"/>
          <w:sz w:val="28"/>
          <w:szCs w:val="28"/>
          <w:lang w:eastAsia="ar-SA"/>
        </w:rPr>
      </w:pPr>
      <w:r w:rsidRPr="00DF1300">
        <w:rPr>
          <w:rFonts w:eastAsia="Times New Roman CYR"/>
          <w:kern w:val="0"/>
          <w:sz w:val="28"/>
          <w:szCs w:val="28"/>
          <w:lang w:eastAsia="ar-SA"/>
        </w:rPr>
        <w:t xml:space="preserve">В соответствии с протоколом рассмотрения </w:t>
      </w:r>
      <w:r w:rsidR="00BD7D9D" w:rsidRPr="00DF1300">
        <w:rPr>
          <w:rFonts w:eastAsia="Times New Roman CYR"/>
          <w:kern w:val="0"/>
          <w:sz w:val="28"/>
          <w:szCs w:val="28"/>
          <w:lang w:eastAsia="ar-SA"/>
        </w:rPr>
        <w:t>заявок</w:t>
      </w:r>
      <w:r w:rsidRPr="00DF1300">
        <w:rPr>
          <w:rFonts w:eastAsia="Times New Roman CYR"/>
          <w:kern w:val="0"/>
          <w:sz w:val="28"/>
          <w:szCs w:val="28"/>
          <w:lang w:eastAsia="ar-SA"/>
        </w:rPr>
        <w:t xml:space="preserve"> на участие в аукционе в электронной форме </w:t>
      </w:r>
      <w:r w:rsidR="00AA61B0" w:rsidRPr="00DF1300">
        <w:rPr>
          <w:rFonts w:eastAsia="Times New Roman CYR"/>
          <w:kern w:val="0"/>
          <w:sz w:val="28"/>
          <w:szCs w:val="28"/>
          <w:lang w:eastAsia="ar-SA"/>
        </w:rPr>
        <w:t xml:space="preserve">от </w:t>
      </w:r>
      <w:r w:rsidR="00F15425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E40046">
        <w:rPr>
          <w:rFonts w:eastAsia="Times New Roman CYR"/>
          <w:kern w:val="0"/>
          <w:sz w:val="28"/>
          <w:szCs w:val="28"/>
          <w:lang w:eastAsia="ar-SA"/>
        </w:rPr>
        <w:t>01</w:t>
      </w:r>
      <w:r w:rsidR="007629EC">
        <w:rPr>
          <w:rFonts w:eastAsia="Times New Roman CYR"/>
          <w:kern w:val="0"/>
          <w:sz w:val="28"/>
          <w:szCs w:val="28"/>
          <w:lang w:eastAsia="ar-SA"/>
        </w:rPr>
        <w:t>.08</w:t>
      </w:r>
      <w:r w:rsidR="004F7AE4">
        <w:rPr>
          <w:rFonts w:eastAsia="Times New Roman CYR"/>
          <w:kern w:val="0"/>
          <w:sz w:val="28"/>
          <w:szCs w:val="28"/>
          <w:lang w:eastAsia="ar-SA"/>
        </w:rPr>
        <w:t>.</w:t>
      </w:r>
      <w:r w:rsidR="00AB3F9E">
        <w:rPr>
          <w:rFonts w:eastAsia="Times New Roman CYR"/>
          <w:kern w:val="0"/>
          <w:sz w:val="28"/>
          <w:szCs w:val="28"/>
          <w:lang w:eastAsia="ar-SA"/>
        </w:rPr>
        <w:t>2016г. №</w:t>
      </w:r>
      <w:r w:rsidR="00E40046">
        <w:rPr>
          <w:rFonts w:eastAsia="Times New Roman CYR"/>
          <w:kern w:val="0"/>
          <w:sz w:val="28"/>
          <w:szCs w:val="28"/>
          <w:lang w:eastAsia="ar-SA"/>
        </w:rPr>
        <w:t>65</w:t>
      </w:r>
      <w:r w:rsidR="007629EC">
        <w:rPr>
          <w:rFonts w:eastAsia="Times New Roman CYR"/>
          <w:kern w:val="0"/>
          <w:sz w:val="28"/>
          <w:szCs w:val="28"/>
          <w:lang w:eastAsia="ar-SA"/>
        </w:rPr>
        <w:t>1</w:t>
      </w:r>
      <w:r w:rsidR="00E40046">
        <w:rPr>
          <w:rFonts w:eastAsia="Times New Roman CYR"/>
          <w:kern w:val="0"/>
          <w:sz w:val="28"/>
          <w:szCs w:val="28"/>
          <w:lang w:eastAsia="ar-SA"/>
        </w:rPr>
        <w:t>/1</w:t>
      </w:r>
      <w:r w:rsidR="004F7AE4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AA61B0" w:rsidRPr="00DF1300">
        <w:rPr>
          <w:rFonts w:eastAsia="Times New Roman CYR"/>
          <w:kern w:val="0"/>
          <w:sz w:val="28"/>
          <w:szCs w:val="28"/>
          <w:lang w:eastAsia="ar-SA"/>
        </w:rPr>
        <w:t xml:space="preserve">заявка заявителя </w:t>
      </w:r>
      <w:r w:rsidR="00BD7D9D" w:rsidRPr="00DF1300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E40046" w:rsidRPr="00E40046">
        <w:rPr>
          <w:rFonts w:eastAsia="Times New Roman CYR"/>
          <w:kern w:val="0"/>
          <w:sz w:val="28"/>
          <w:szCs w:val="28"/>
          <w:lang w:eastAsia="ar-SA"/>
        </w:rPr>
        <w:t xml:space="preserve">ООО «РИАСОФТ» </w:t>
      </w:r>
      <w:r w:rsidR="007629EC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4F7AE4">
        <w:rPr>
          <w:rFonts w:eastAsia="Times New Roman CYR"/>
          <w:kern w:val="0"/>
          <w:sz w:val="28"/>
          <w:szCs w:val="28"/>
          <w:lang w:eastAsia="ar-SA"/>
        </w:rPr>
        <w:t>признана не</w:t>
      </w:r>
      <w:r w:rsidR="00AA61B0" w:rsidRPr="00DF1300">
        <w:rPr>
          <w:rFonts w:eastAsia="Times New Roman CYR"/>
          <w:kern w:val="0"/>
          <w:sz w:val="28"/>
          <w:szCs w:val="28"/>
          <w:lang w:eastAsia="ar-SA"/>
        </w:rPr>
        <w:t>соответствующей</w:t>
      </w:r>
      <w:r w:rsidR="00BD7D9D" w:rsidRPr="00DF1300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Pr="00DF1300">
        <w:rPr>
          <w:rFonts w:eastAsia="Times New Roman CYR"/>
          <w:kern w:val="0"/>
          <w:sz w:val="28"/>
          <w:szCs w:val="28"/>
          <w:lang w:eastAsia="ar-SA"/>
        </w:rPr>
        <w:t xml:space="preserve"> требованиям</w:t>
      </w:r>
      <w:r w:rsidR="00182835">
        <w:rPr>
          <w:rFonts w:eastAsia="Times New Roman CYR"/>
          <w:kern w:val="0"/>
          <w:sz w:val="28"/>
          <w:szCs w:val="28"/>
          <w:lang w:eastAsia="ar-SA"/>
        </w:rPr>
        <w:t xml:space="preserve"> аукционной документации</w:t>
      </w:r>
      <w:r w:rsidR="008E5D1B">
        <w:rPr>
          <w:rFonts w:eastAsia="Times New Roman CYR"/>
          <w:kern w:val="0"/>
          <w:sz w:val="28"/>
          <w:szCs w:val="28"/>
          <w:lang w:eastAsia="ar-SA"/>
        </w:rPr>
        <w:t>,</w:t>
      </w:r>
      <w:r w:rsidR="00D94E00">
        <w:rPr>
          <w:rFonts w:eastAsia="Times New Roman CYR"/>
          <w:kern w:val="0"/>
          <w:sz w:val="28"/>
          <w:szCs w:val="28"/>
          <w:lang w:eastAsia="ar-SA"/>
        </w:rPr>
        <w:t xml:space="preserve"> а именно</w:t>
      </w:r>
      <w:r w:rsidR="00182835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39116A">
        <w:rPr>
          <w:rFonts w:eastAsia="Times New Roman CYR"/>
          <w:kern w:val="0"/>
          <w:sz w:val="28"/>
          <w:szCs w:val="28"/>
          <w:lang w:eastAsia="ar-SA"/>
        </w:rPr>
        <w:t xml:space="preserve">участником закупки </w:t>
      </w:r>
      <w:r w:rsidR="00330D80">
        <w:rPr>
          <w:rFonts w:eastAsia="Times New Roman CYR"/>
          <w:kern w:val="0"/>
          <w:sz w:val="28"/>
          <w:szCs w:val="28"/>
          <w:lang w:eastAsia="ar-SA"/>
        </w:rPr>
        <w:t>предложены</w:t>
      </w:r>
      <w:r w:rsidR="0039116A">
        <w:rPr>
          <w:rFonts w:eastAsia="Times New Roman CYR"/>
          <w:kern w:val="0"/>
          <w:sz w:val="28"/>
          <w:szCs w:val="28"/>
          <w:lang w:eastAsia="ar-SA"/>
        </w:rPr>
        <w:t xml:space="preserve"> показатели, несоответствующие значениям, установленным </w:t>
      </w:r>
      <w:r w:rsidR="00330D80" w:rsidRPr="00330D80">
        <w:rPr>
          <w:rFonts w:eastAsia="Times New Roman CYR"/>
          <w:kern w:val="0"/>
          <w:sz w:val="28"/>
          <w:szCs w:val="28"/>
          <w:lang w:eastAsia="ar-SA"/>
        </w:rPr>
        <w:t>документацией об аукционе в электронной форме</w:t>
      </w:r>
      <w:r w:rsidR="00DC50EB" w:rsidRPr="00DC50EB">
        <w:rPr>
          <w:rFonts w:eastAsia="Times New Roman CYR"/>
          <w:kern w:val="0"/>
          <w:sz w:val="28"/>
          <w:szCs w:val="28"/>
          <w:lang w:eastAsia="ar-SA"/>
        </w:rPr>
        <w:t>.</w:t>
      </w:r>
    </w:p>
    <w:p w:rsidR="00A36B15" w:rsidRDefault="002F3C9A" w:rsidP="001A0073">
      <w:pPr>
        <w:widowControl/>
        <w:ind w:right="-2" w:firstLine="709"/>
        <w:jc w:val="both"/>
        <w:rPr>
          <w:rFonts w:eastAsia="Times New Roman CYR"/>
          <w:kern w:val="0"/>
          <w:sz w:val="28"/>
          <w:szCs w:val="28"/>
          <w:lang w:eastAsia="ar-SA"/>
        </w:rPr>
      </w:pPr>
      <w:r>
        <w:rPr>
          <w:rFonts w:eastAsia="Times New Roman CYR"/>
          <w:kern w:val="0"/>
          <w:sz w:val="28"/>
          <w:szCs w:val="28"/>
          <w:lang w:eastAsia="ar-SA"/>
        </w:rPr>
        <w:t>Согласно  пункту  5  статьи 61</w:t>
      </w:r>
      <w:r w:rsidR="00A36B15" w:rsidRPr="00DF1300">
        <w:rPr>
          <w:rFonts w:eastAsia="Times New Roman CYR"/>
          <w:kern w:val="0"/>
          <w:sz w:val="28"/>
          <w:szCs w:val="28"/>
          <w:lang w:eastAsia="ar-SA"/>
        </w:rPr>
        <w:t xml:space="preserve"> Закона о контрактной системе,</w:t>
      </w:r>
      <w:r>
        <w:rPr>
          <w:rFonts w:eastAsia="Times New Roman CYR"/>
          <w:kern w:val="0"/>
          <w:sz w:val="28"/>
          <w:szCs w:val="28"/>
          <w:lang w:eastAsia="ar-SA"/>
        </w:rPr>
        <w:t xml:space="preserve"> в документации</w:t>
      </w:r>
      <w:r w:rsidR="00C67550">
        <w:rPr>
          <w:rFonts w:eastAsia="Times New Roman CYR"/>
          <w:kern w:val="0"/>
          <w:sz w:val="28"/>
          <w:szCs w:val="28"/>
          <w:lang w:eastAsia="ar-SA"/>
        </w:rPr>
        <w:t xml:space="preserve"> электронного конкурса</w:t>
      </w:r>
      <w:r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C67550">
        <w:rPr>
          <w:rFonts w:eastAsia="Times New Roman CYR"/>
          <w:kern w:val="0"/>
          <w:sz w:val="28"/>
          <w:szCs w:val="28"/>
          <w:lang w:eastAsia="ar-SA"/>
        </w:rPr>
        <w:t>должны иметься</w:t>
      </w:r>
      <w:r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="00A36B15" w:rsidRPr="00DF1300">
        <w:rPr>
          <w:rFonts w:eastAsia="Times New Roman CYR"/>
          <w:kern w:val="0"/>
          <w:sz w:val="28"/>
          <w:szCs w:val="28"/>
          <w:lang w:eastAsia="ar-SA"/>
        </w:rPr>
        <w:t xml:space="preserve"> </w:t>
      </w:r>
      <w:r w:rsidRPr="002F3C9A">
        <w:rPr>
          <w:rFonts w:eastAsia="Times New Roman CYR"/>
          <w:kern w:val="0"/>
          <w:sz w:val="28"/>
          <w:szCs w:val="28"/>
          <w:lang w:eastAsia="ar-SA"/>
        </w:rPr>
        <w:t>копии документов, подтверждающих полномочия руководителя. В случае, если от имени этого участника действует иное лицо, также представляется доверенность, выданная физическому лицу на осуществление от имени этого участника действий по участию в таких аукционах (в том числе на регистрацию на таких аукционах), заверенная его печатью (при наличии печати) и подписанная руководителем или уполномоченным им лицом. В случае, если указанная доверенность подписана лицом, уполномоченным руководителем, также представляется копия документа, подтверждающего полномочия этого лица</w:t>
      </w:r>
      <w:r w:rsidR="00A36B15" w:rsidRPr="00DF1300">
        <w:rPr>
          <w:rFonts w:eastAsia="Times New Roman CYR"/>
          <w:kern w:val="0"/>
          <w:sz w:val="28"/>
          <w:szCs w:val="28"/>
          <w:lang w:eastAsia="ar-SA"/>
        </w:rPr>
        <w:t>.</w:t>
      </w:r>
    </w:p>
    <w:p w:rsidR="002F3C9A" w:rsidRDefault="002F3C9A" w:rsidP="001A0073">
      <w:pPr>
        <w:widowControl/>
        <w:ind w:right="-2" w:firstLine="709"/>
        <w:jc w:val="both"/>
        <w:rPr>
          <w:rFonts w:eastAsia="Times New Roman CYR"/>
          <w:kern w:val="0"/>
          <w:sz w:val="28"/>
          <w:szCs w:val="28"/>
          <w:lang w:eastAsia="ar-SA"/>
        </w:rPr>
      </w:pPr>
      <w:r w:rsidRPr="002F3C9A">
        <w:rPr>
          <w:rFonts w:eastAsia="Times New Roman CYR"/>
          <w:kern w:val="0"/>
          <w:sz w:val="28"/>
          <w:szCs w:val="28"/>
          <w:lang w:eastAsia="ar-SA"/>
        </w:rPr>
        <w:t>По результатам изучения аукционной документации Комиссией Татарстанского УФАС России установлено, что</w:t>
      </w:r>
      <w:r>
        <w:rPr>
          <w:rFonts w:eastAsia="Times New Roman CYR"/>
          <w:kern w:val="0"/>
          <w:sz w:val="28"/>
          <w:szCs w:val="28"/>
          <w:lang w:eastAsia="ar-SA"/>
        </w:rPr>
        <w:t xml:space="preserve"> срок полномочий директора ООО  «Риасофт» Курбанмагомедова А.К. истек 05.12.2015</w:t>
      </w:r>
      <w:r w:rsidR="007D7B79">
        <w:rPr>
          <w:rFonts w:eastAsia="Times New Roman CYR"/>
          <w:kern w:val="0"/>
          <w:sz w:val="28"/>
          <w:szCs w:val="28"/>
          <w:lang w:eastAsia="ar-SA"/>
        </w:rPr>
        <w:t>.</w:t>
      </w:r>
    </w:p>
    <w:p w:rsidR="005211D8" w:rsidRDefault="002F3C9A" w:rsidP="002F3C9A">
      <w:pPr>
        <w:widowControl/>
        <w:ind w:right="-2"/>
        <w:jc w:val="both"/>
        <w:rPr>
          <w:rFonts w:eastAsia="Times New Roman CYR"/>
          <w:kern w:val="0"/>
          <w:sz w:val="28"/>
          <w:szCs w:val="28"/>
          <w:lang w:eastAsia="ar-SA"/>
        </w:rPr>
      </w:pPr>
      <w:r>
        <w:rPr>
          <w:rFonts w:eastAsia="Times New Roman CYR"/>
          <w:kern w:val="0"/>
          <w:sz w:val="28"/>
          <w:szCs w:val="28"/>
          <w:lang w:eastAsia="ar-SA"/>
        </w:rPr>
        <w:t xml:space="preserve">          </w:t>
      </w:r>
      <w:r w:rsidR="000C53AB">
        <w:rPr>
          <w:rFonts w:eastAsia="Times New Roman CYR"/>
          <w:kern w:val="0"/>
          <w:sz w:val="28"/>
          <w:szCs w:val="28"/>
          <w:lang w:eastAsia="ar-SA"/>
        </w:rPr>
        <w:t>Следовательно,  К</w:t>
      </w:r>
      <w:r w:rsidR="00E00C56" w:rsidRPr="00E00C56">
        <w:rPr>
          <w:rFonts w:eastAsia="Times New Roman CYR"/>
          <w:kern w:val="0"/>
          <w:sz w:val="28"/>
          <w:szCs w:val="28"/>
          <w:lang w:eastAsia="ar-SA"/>
        </w:rPr>
        <w:t xml:space="preserve">омиссия  </w:t>
      </w:r>
      <w:r w:rsidR="00D1465B">
        <w:rPr>
          <w:rFonts w:eastAsia="Times New Roman CYR"/>
          <w:kern w:val="0"/>
          <w:sz w:val="28"/>
          <w:szCs w:val="28"/>
          <w:lang w:eastAsia="ar-SA"/>
        </w:rPr>
        <w:t xml:space="preserve">уполномоченного органа </w:t>
      </w:r>
      <w:r w:rsidR="00E00C56" w:rsidRPr="00E00C56">
        <w:rPr>
          <w:rFonts w:eastAsia="Times New Roman CYR"/>
          <w:kern w:val="0"/>
          <w:sz w:val="28"/>
          <w:szCs w:val="28"/>
          <w:lang w:eastAsia="ar-SA"/>
        </w:rPr>
        <w:t>правомерно отклонила заявку заявителя, что в свою очередь соответствует требованиям действующего законод</w:t>
      </w:r>
      <w:r w:rsidR="00E00C56">
        <w:rPr>
          <w:rFonts w:eastAsia="Times New Roman CYR"/>
          <w:kern w:val="0"/>
          <w:sz w:val="28"/>
          <w:szCs w:val="28"/>
          <w:lang w:eastAsia="ar-SA"/>
        </w:rPr>
        <w:t>ательства о контрактной системе</w:t>
      </w:r>
      <w:r w:rsidR="00BA3B38" w:rsidRPr="00DF1300">
        <w:rPr>
          <w:rFonts w:eastAsia="Times New Roman CYR"/>
          <w:kern w:val="0"/>
          <w:sz w:val="28"/>
          <w:szCs w:val="28"/>
          <w:lang w:eastAsia="ar-SA"/>
        </w:rPr>
        <w:t>.</w:t>
      </w:r>
    </w:p>
    <w:p w:rsidR="00DF1300" w:rsidRDefault="005211D8" w:rsidP="00BA3B38">
      <w:pPr>
        <w:widowControl/>
        <w:ind w:right="-2" w:firstLine="709"/>
        <w:jc w:val="both"/>
        <w:rPr>
          <w:rFonts w:eastAsia="Times New Roman CYR"/>
          <w:kern w:val="0"/>
          <w:sz w:val="28"/>
          <w:szCs w:val="28"/>
          <w:lang w:eastAsia="ar-SA"/>
        </w:rPr>
      </w:pPr>
      <w:r>
        <w:rPr>
          <w:rFonts w:eastAsia="Times New Roman CYR"/>
          <w:kern w:val="0"/>
          <w:sz w:val="28"/>
          <w:szCs w:val="28"/>
          <w:lang w:eastAsia="ar-SA"/>
        </w:rPr>
        <w:t>Таким образом, д</w:t>
      </w:r>
      <w:r w:rsidR="00D05174">
        <w:rPr>
          <w:rFonts w:eastAsia="Times New Roman CYR"/>
          <w:kern w:val="0"/>
          <w:sz w:val="28"/>
          <w:szCs w:val="28"/>
          <w:lang w:eastAsia="ar-SA"/>
        </w:rPr>
        <w:t>овод заявителя является необоснованным.</w:t>
      </w:r>
    </w:p>
    <w:p w:rsidR="00D05174" w:rsidRPr="00D05174" w:rsidRDefault="00D05174" w:rsidP="007A71A2">
      <w:pPr>
        <w:widowControl/>
        <w:ind w:firstLine="708"/>
        <w:jc w:val="both"/>
        <w:rPr>
          <w:rFonts w:eastAsia="Times New Roman CYR"/>
          <w:bCs/>
          <w:kern w:val="0"/>
          <w:sz w:val="28"/>
          <w:szCs w:val="28"/>
          <w:lang w:eastAsia="ar-SA"/>
        </w:rPr>
      </w:pPr>
      <w:r w:rsidRPr="00D05174">
        <w:rPr>
          <w:rFonts w:eastAsia="Times New Roman CYR"/>
          <w:bCs/>
          <w:kern w:val="0"/>
          <w:sz w:val="28"/>
          <w:szCs w:val="28"/>
          <w:lang w:eastAsia="ar-SA"/>
        </w:rPr>
        <w:lastRenderedPageBreak/>
        <w:t>Исходя из вышеуказанного, руководствуясь пунктом 2 части 22 статьи 99, частью 8 статьи 106 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Комиссия</w:t>
      </w:r>
    </w:p>
    <w:p w:rsidR="00786789" w:rsidRPr="00DF1300" w:rsidRDefault="00786789" w:rsidP="00C84811">
      <w:pPr>
        <w:widowControl/>
        <w:ind w:firstLine="709"/>
        <w:jc w:val="center"/>
        <w:rPr>
          <w:rFonts w:eastAsia="Times New Roman CYR" w:cs="Times New Roman CYR"/>
          <w:kern w:val="0"/>
          <w:sz w:val="28"/>
          <w:szCs w:val="28"/>
          <w:lang w:eastAsia="ar-SA"/>
        </w:rPr>
      </w:pPr>
      <w:r w:rsidRPr="00DF1300">
        <w:rPr>
          <w:rFonts w:eastAsia="Times New Roman CYR" w:cs="Times New Roman CYR"/>
          <w:kern w:val="0"/>
          <w:sz w:val="28"/>
          <w:szCs w:val="28"/>
          <w:lang w:eastAsia="ar-SA"/>
        </w:rPr>
        <w:t>Р Е Ш И Л А:</w:t>
      </w:r>
    </w:p>
    <w:p w:rsidR="00C84811" w:rsidRPr="00DF1300" w:rsidRDefault="00E6524D" w:rsidP="00E6524D">
      <w:pPr>
        <w:widowControl/>
        <w:tabs>
          <w:tab w:val="left" w:pos="6150"/>
        </w:tabs>
        <w:ind w:firstLine="709"/>
        <w:rPr>
          <w:rFonts w:eastAsia="Times New Roman CYR" w:cs="Times New Roman CYR"/>
          <w:kern w:val="0"/>
          <w:sz w:val="28"/>
          <w:szCs w:val="28"/>
          <w:lang w:eastAsia="ar-SA"/>
        </w:rPr>
      </w:pPr>
      <w:r w:rsidRPr="00DF1300">
        <w:rPr>
          <w:rFonts w:eastAsia="Times New Roman CYR" w:cs="Times New Roman CYR"/>
          <w:kern w:val="0"/>
          <w:sz w:val="28"/>
          <w:szCs w:val="28"/>
          <w:lang w:eastAsia="ar-SA"/>
        </w:rPr>
        <w:tab/>
      </w:r>
    </w:p>
    <w:p w:rsidR="007B5250" w:rsidRDefault="000E58D8" w:rsidP="00D1465B">
      <w:pPr>
        <w:ind w:right="-1" w:firstLine="708"/>
        <w:jc w:val="both"/>
        <w:rPr>
          <w:rFonts w:eastAsia="Andale Sans UI"/>
          <w:sz w:val="28"/>
          <w:szCs w:val="28"/>
          <w:lang w:eastAsia="ar-SA"/>
        </w:rPr>
      </w:pPr>
      <w:r>
        <w:rPr>
          <w:rFonts w:eastAsia="Andale Sans UI"/>
          <w:sz w:val="28"/>
          <w:szCs w:val="28"/>
          <w:lang w:eastAsia="ar-SA"/>
        </w:rPr>
        <w:t>Признать жалобу</w:t>
      </w:r>
      <w:r w:rsidR="00C41D98">
        <w:rPr>
          <w:rFonts w:eastAsia="Andale Sans UI"/>
          <w:sz w:val="28"/>
          <w:szCs w:val="28"/>
          <w:lang w:eastAsia="ar-SA"/>
        </w:rPr>
        <w:t xml:space="preserve"> </w:t>
      </w:r>
      <w:r w:rsidR="002F3C9A" w:rsidRPr="002F3C9A">
        <w:rPr>
          <w:rFonts w:eastAsia="Andale Sans UI"/>
          <w:iCs/>
          <w:sz w:val="28"/>
          <w:szCs w:val="28"/>
          <w:lang w:eastAsia="ar-SA"/>
        </w:rPr>
        <w:t>ООО «РИАСОФТ»</w:t>
      </w:r>
      <w:r w:rsidR="002F3C9A">
        <w:rPr>
          <w:rFonts w:eastAsia="Andale Sans UI"/>
          <w:iCs/>
          <w:sz w:val="28"/>
          <w:szCs w:val="28"/>
          <w:lang w:eastAsia="ar-SA"/>
        </w:rPr>
        <w:t xml:space="preserve"> </w:t>
      </w:r>
      <w:r w:rsidR="00A05740" w:rsidRPr="00DF1300">
        <w:rPr>
          <w:rFonts w:eastAsia="Andale Sans UI"/>
          <w:iCs/>
          <w:sz w:val="28"/>
          <w:szCs w:val="28"/>
          <w:lang w:eastAsia="ar-SA"/>
        </w:rPr>
        <w:t xml:space="preserve">на действия </w:t>
      </w:r>
      <w:r w:rsidR="00363AE8" w:rsidRPr="00DF1300">
        <w:rPr>
          <w:rFonts w:eastAsia="Andale Sans UI"/>
          <w:iCs/>
          <w:sz w:val="28"/>
          <w:szCs w:val="28"/>
          <w:lang w:eastAsia="ar-SA"/>
        </w:rPr>
        <w:t>комиссии</w:t>
      </w:r>
      <w:r w:rsidR="005723A0">
        <w:rPr>
          <w:rFonts w:eastAsia="Andale Sans UI"/>
          <w:iCs/>
          <w:sz w:val="28"/>
          <w:szCs w:val="28"/>
          <w:lang w:eastAsia="ar-SA"/>
        </w:rPr>
        <w:t xml:space="preserve"> </w:t>
      </w:r>
      <w:r w:rsidR="00B82319">
        <w:rPr>
          <w:rFonts w:eastAsia="Andale Sans UI"/>
          <w:iCs/>
          <w:sz w:val="28"/>
          <w:szCs w:val="28"/>
          <w:lang w:eastAsia="ar-SA"/>
        </w:rPr>
        <w:t>уполномоченного</w:t>
      </w:r>
      <w:r w:rsidR="00D1465B">
        <w:rPr>
          <w:rFonts w:eastAsia="Andale Sans UI"/>
          <w:iCs/>
          <w:sz w:val="28"/>
          <w:szCs w:val="28"/>
          <w:lang w:eastAsia="ar-SA"/>
        </w:rPr>
        <w:t xml:space="preserve"> органа - </w:t>
      </w:r>
      <w:r w:rsidR="00D1465B" w:rsidRPr="00D1465B">
        <w:rPr>
          <w:rFonts w:eastAsia="Andale Sans UI"/>
          <w:iCs/>
          <w:sz w:val="28"/>
          <w:szCs w:val="28"/>
          <w:lang w:eastAsia="ar-SA"/>
        </w:rPr>
        <w:t>Государственный комитет Республики Татарстан по закупкам</w:t>
      </w:r>
      <w:r w:rsidR="007D7B79">
        <w:rPr>
          <w:rFonts w:eastAsia="Andale Sans UI"/>
          <w:iCs/>
          <w:sz w:val="28"/>
          <w:szCs w:val="28"/>
          <w:lang w:eastAsia="ar-SA"/>
        </w:rPr>
        <w:t>,</w:t>
      </w:r>
      <w:r w:rsidR="00675249">
        <w:rPr>
          <w:rFonts w:eastAsia="Andale Sans UI"/>
          <w:iCs/>
          <w:sz w:val="28"/>
          <w:szCs w:val="28"/>
          <w:lang w:eastAsia="ar-SA"/>
        </w:rPr>
        <w:t xml:space="preserve"> </w:t>
      </w:r>
      <w:r w:rsidR="00A05740" w:rsidRPr="00DF1300">
        <w:rPr>
          <w:rFonts w:eastAsia="Andale Sans UI"/>
          <w:iCs/>
          <w:sz w:val="28"/>
          <w:szCs w:val="28"/>
          <w:lang w:eastAsia="ar-SA"/>
        </w:rPr>
        <w:t xml:space="preserve">при проведении электронного аукциона </w:t>
      </w:r>
      <w:r w:rsidR="00D1465B" w:rsidRPr="00D1465B">
        <w:rPr>
          <w:rFonts w:eastAsia="Andale Sans UI"/>
          <w:iCs/>
          <w:sz w:val="28"/>
          <w:szCs w:val="28"/>
          <w:lang w:eastAsia="ar-SA"/>
        </w:rPr>
        <w:t>№</w:t>
      </w:r>
      <w:r w:rsidR="002F3C9A" w:rsidRPr="002F3C9A">
        <w:rPr>
          <w:rFonts w:eastAsia="Andale Sans UI"/>
          <w:iCs/>
          <w:sz w:val="28"/>
          <w:szCs w:val="28"/>
          <w:lang w:eastAsia="ar-SA"/>
        </w:rPr>
        <w:t>0111200000916000651</w:t>
      </w:r>
      <w:r w:rsidR="00D1465B" w:rsidRPr="00D1465B">
        <w:rPr>
          <w:rFonts w:eastAsia="Andale Sans UI"/>
          <w:iCs/>
          <w:sz w:val="28"/>
          <w:szCs w:val="28"/>
          <w:lang w:eastAsia="ar-SA"/>
        </w:rPr>
        <w:t xml:space="preserve"> на предмет: </w:t>
      </w:r>
      <w:r w:rsidR="007629EC" w:rsidRPr="007629EC">
        <w:rPr>
          <w:rFonts w:eastAsia="Andale Sans UI"/>
          <w:iCs/>
          <w:sz w:val="28"/>
          <w:szCs w:val="28"/>
          <w:lang w:eastAsia="ar-SA"/>
        </w:rPr>
        <w:t>«</w:t>
      </w:r>
      <w:r w:rsidR="002F3C9A" w:rsidRPr="002F3C9A">
        <w:rPr>
          <w:rFonts w:eastAsia="Andale Sans UI"/>
          <w:iCs/>
          <w:sz w:val="28"/>
          <w:szCs w:val="28"/>
          <w:lang w:eastAsia="ar-SA"/>
        </w:rPr>
        <w:t>Право заключения государственного контракта на выполнение работ по изготовлению печатной продукции для нужд Центральной избирательной комиссии Республики Татарстан</w:t>
      </w:r>
      <w:r w:rsidR="007629EC" w:rsidRPr="007629EC">
        <w:rPr>
          <w:rFonts w:eastAsia="Andale Sans UI"/>
          <w:iCs/>
          <w:sz w:val="28"/>
          <w:szCs w:val="28"/>
          <w:lang w:eastAsia="ar-SA"/>
        </w:rPr>
        <w:t>»</w:t>
      </w:r>
      <w:r>
        <w:rPr>
          <w:rFonts w:eastAsia="Andale Sans UI"/>
          <w:iCs/>
          <w:sz w:val="28"/>
          <w:szCs w:val="28"/>
          <w:lang w:eastAsia="ar-SA"/>
        </w:rPr>
        <w:t>, необоснованной</w:t>
      </w:r>
      <w:r w:rsidR="00A05740" w:rsidRPr="00DF1300">
        <w:rPr>
          <w:rFonts w:eastAsia="Andale Sans UI"/>
          <w:sz w:val="28"/>
          <w:szCs w:val="28"/>
          <w:lang w:eastAsia="ar-SA"/>
        </w:rPr>
        <w:t>.</w:t>
      </w:r>
    </w:p>
    <w:p w:rsidR="007B5250" w:rsidRPr="00DF1300" w:rsidRDefault="007B5250" w:rsidP="007B5250">
      <w:pPr>
        <w:ind w:right="-1" w:firstLine="709"/>
        <w:jc w:val="both"/>
        <w:rPr>
          <w:rFonts w:eastAsia="Andale Sans UI"/>
          <w:sz w:val="28"/>
          <w:szCs w:val="28"/>
          <w:lang w:eastAsia="ar-SA"/>
        </w:rPr>
      </w:pPr>
      <w:r w:rsidRPr="00DF1300">
        <w:rPr>
          <w:rFonts w:eastAsia="Andale Sans UI"/>
          <w:sz w:val="28"/>
          <w:szCs w:val="28"/>
          <w:lang w:eastAsia="ar-SA"/>
        </w:rPr>
        <w:t>Решение Комиссии может быть обжаловано в судебном порядке в течение трех месяцев со дня его принятия.</w:t>
      </w:r>
    </w:p>
    <w:p w:rsidR="0089281B" w:rsidRDefault="0089281B" w:rsidP="005B6D32">
      <w:pPr>
        <w:widowControl/>
        <w:spacing w:line="200" w:lineRule="atLeast"/>
        <w:ind w:right="-285"/>
        <w:jc w:val="both"/>
        <w:rPr>
          <w:rFonts w:eastAsia="Calibri" w:cs="Calibri"/>
          <w:kern w:val="0"/>
          <w:sz w:val="28"/>
          <w:szCs w:val="28"/>
          <w:lang w:eastAsia="ar-SA"/>
        </w:rPr>
      </w:pPr>
    </w:p>
    <w:p w:rsidR="00C67550" w:rsidRDefault="00C67550" w:rsidP="005B6D32">
      <w:pPr>
        <w:widowControl/>
        <w:spacing w:line="200" w:lineRule="atLeast"/>
        <w:ind w:right="-285"/>
        <w:jc w:val="both"/>
        <w:rPr>
          <w:rFonts w:eastAsia="Calibri" w:cs="Calibri"/>
          <w:kern w:val="0"/>
          <w:sz w:val="28"/>
          <w:szCs w:val="28"/>
          <w:lang w:eastAsia="ar-SA"/>
        </w:rPr>
      </w:pPr>
    </w:p>
    <w:p w:rsidR="00C67550" w:rsidRPr="00DF1300" w:rsidRDefault="00C67550" w:rsidP="005B6D32">
      <w:pPr>
        <w:widowControl/>
        <w:spacing w:line="200" w:lineRule="atLeast"/>
        <w:ind w:right="-285"/>
        <w:jc w:val="both"/>
        <w:rPr>
          <w:rFonts w:eastAsia="Calibri" w:cs="Calibri"/>
          <w:kern w:val="0"/>
          <w:sz w:val="28"/>
          <w:szCs w:val="28"/>
          <w:lang w:eastAsia="ar-SA"/>
        </w:rPr>
      </w:pPr>
    </w:p>
    <w:p w:rsidR="00705336" w:rsidRPr="009764AD" w:rsidRDefault="009B5EB4" w:rsidP="00705336">
      <w:pPr>
        <w:widowControl/>
        <w:tabs>
          <w:tab w:val="left" w:pos="6096"/>
          <w:tab w:val="left" w:pos="8055"/>
        </w:tabs>
        <w:spacing w:line="276" w:lineRule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Заместитель председателя</w:t>
      </w:r>
      <w:r w:rsidR="009764AD" w:rsidRPr="009764AD">
        <w:rPr>
          <w:rFonts w:eastAsia="Calibri" w:cs="Calibri"/>
          <w:kern w:val="0"/>
          <w:sz w:val="28"/>
          <w:szCs w:val="28"/>
          <w:lang w:eastAsia="ar-SA"/>
        </w:rPr>
        <w:t xml:space="preserve"> Комиссии</w:t>
      </w:r>
      <w:r w:rsidR="00705336" w:rsidRPr="009764AD">
        <w:rPr>
          <w:rFonts w:eastAsia="Calibri" w:cs="Calibri"/>
          <w:kern w:val="0"/>
          <w:sz w:val="28"/>
          <w:szCs w:val="28"/>
          <w:lang w:eastAsia="ar-SA"/>
        </w:rPr>
        <w:t xml:space="preserve">:                </w:t>
      </w:r>
      <w:r w:rsidR="00BB286E"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   </w:t>
      </w:r>
      <w:r w:rsidR="00F20A5C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150467">
        <w:rPr>
          <w:rFonts w:eastAsia="Calibri" w:cs="Calibri"/>
          <w:kern w:val="0"/>
          <w:sz w:val="28"/>
          <w:szCs w:val="28"/>
          <w:lang w:eastAsia="ar-SA"/>
        </w:rPr>
        <w:t>П. А. Козел</w:t>
      </w:r>
    </w:p>
    <w:p w:rsidR="00705336" w:rsidRPr="009764AD" w:rsidRDefault="00705336" w:rsidP="00705336">
      <w:pPr>
        <w:widowControl/>
        <w:tabs>
          <w:tab w:val="left" w:pos="6096"/>
          <w:tab w:val="left" w:pos="8055"/>
        </w:tabs>
        <w:spacing w:line="276" w:lineRule="auto"/>
        <w:rPr>
          <w:rFonts w:eastAsia="Calibri" w:cs="Calibri"/>
          <w:kern w:val="0"/>
          <w:sz w:val="28"/>
          <w:szCs w:val="28"/>
          <w:lang w:eastAsia="ar-SA"/>
        </w:rPr>
      </w:pPr>
      <w:r w:rsidRPr="009764AD">
        <w:rPr>
          <w:rFonts w:eastAsia="Calibri" w:cs="Calibri"/>
          <w:kern w:val="0"/>
          <w:sz w:val="28"/>
          <w:szCs w:val="28"/>
          <w:lang w:eastAsia="ar-SA"/>
        </w:rPr>
        <w:tab/>
      </w:r>
    </w:p>
    <w:p w:rsidR="00DF1C48" w:rsidRDefault="00705336" w:rsidP="00DF1C48">
      <w:pPr>
        <w:widowControl/>
        <w:tabs>
          <w:tab w:val="left" w:pos="6096"/>
          <w:tab w:val="left" w:pos="8055"/>
        </w:tabs>
        <w:spacing w:line="276" w:lineRule="auto"/>
        <w:rPr>
          <w:rFonts w:eastAsia="Calibri" w:cs="Calibri"/>
          <w:kern w:val="0"/>
          <w:sz w:val="28"/>
          <w:szCs w:val="28"/>
          <w:lang w:eastAsia="ar-SA"/>
        </w:rPr>
      </w:pPr>
      <w:r w:rsidRPr="009764AD">
        <w:rPr>
          <w:rFonts w:eastAsia="Calibri" w:cs="Calibri"/>
          <w:kern w:val="0"/>
          <w:sz w:val="28"/>
          <w:szCs w:val="28"/>
          <w:lang w:eastAsia="ar-SA"/>
        </w:rPr>
        <w:t xml:space="preserve">Члены Комиссии:                                                                                 </w:t>
      </w:r>
      <w:r w:rsidR="00F20A5C">
        <w:rPr>
          <w:rFonts w:eastAsia="Calibri" w:cs="Calibri"/>
          <w:kern w:val="0"/>
          <w:sz w:val="28"/>
          <w:szCs w:val="28"/>
          <w:lang w:eastAsia="ar-SA"/>
        </w:rPr>
        <w:t>В.В. Чернова</w:t>
      </w:r>
    </w:p>
    <w:p w:rsidR="00DF1C48" w:rsidRPr="009764AD" w:rsidRDefault="00DF1C48" w:rsidP="00DF1C48">
      <w:pPr>
        <w:widowControl/>
        <w:tabs>
          <w:tab w:val="left" w:pos="6096"/>
          <w:tab w:val="left" w:pos="8055"/>
        </w:tabs>
        <w:spacing w:line="276" w:lineRule="auto"/>
        <w:rPr>
          <w:rFonts w:eastAsia="Calibri" w:cs="Calibri"/>
          <w:kern w:val="0"/>
          <w:sz w:val="28"/>
          <w:szCs w:val="28"/>
          <w:lang w:eastAsia="ar-SA"/>
        </w:rPr>
      </w:pPr>
    </w:p>
    <w:p w:rsidR="00705336" w:rsidRDefault="00DF1C48" w:rsidP="00705336">
      <w:pPr>
        <w:widowControl/>
        <w:tabs>
          <w:tab w:val="left" w:pos="6096"/>
          <w:tab w:val="left" w:pos="8055"/>
        </w:tabs>
        <w:spacing w:line="276" w:lineRule="auto"/>
        <w:rPr>
          <w:rFonts w:eastAsia="Calibri" w:cs="Calibri"/>
          <w:kern w:val="0"/>
          <w:sz w:val="28"/>
          <w:szCs w:val="28"/>
          <w:lang w:eastAsia="ar-SA"/>
        </w:rPr>
      </w:pPr>
      <w:r w:rsidRPr="00DF1C48"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                                                                                     </w:t>
      </w:r>
      <w:r w:rsidR="00F84AE2">
        <w:rPr>
          <w:rFonts w:eastAsia="Calibri" w:cs="Calibri"/>
          <w:kern w:val="0"/>
          <w:sz w:val="28"/>
          <w:szCs w:val="28"/>
          <w:lang w:eastAsia="ar-SA"/>
        </w:rPr>
        <w:t>С.Н.Сосновская</w:t>
      </w:r>
    </w:p>
    <w:p w:rsidR="00DF1C48" w:rsidRPr="009764AD" w:rsidRDefault="00DF1C48" w:rsidP="00705336">
      <w:pPr>
        <w:widowControl/>
        <w:tabs>
          <w:tab w:val="left" w:pos="6096"/>
          <w:tab w:val="left" w:pos="8055"/>
        </w:tabs>
        <w:spacing w:line="276" w:lineRule="auto"/>
        <w:rPr>
          <w:rFonts w:eastAsia="Calibri" w:cs="Calibri"/>
          <w:kern w:val="0"/>
          <w:sz w:val="28"/>
          <w:szCs w:val="28"/>
          <w:lang w:eastAsia="ar-SA"/>
        </w:rPr>
      </w:pPr>
    </w:p>
    <w:p w:rsidR="00705336" w:rsidRPr="009764AD" w:rsidRDefault="00705336" w:rsidP="00705336">
      <w:pPr>
        <w:widowControl/>
        <w:tabs>
          <w:tab w:val="left" w:pos="6096"/>
          <w:tab w:val="left" w:pos="8055"/>
        </w:tabs>
        <w:spacing w:line="276" w:lineRule="auto"/>
        <w:rPr>
          <w:rFonts w:eastAsia="Calibri" w:cs="Calibri"/>
          <w:kern w:val="0"/>
          <w:sz w:val="28"/>
          <w:szCs w:val="28"/>
          <w:lang w:eastAsia="ar-SA"/>
        </w:rPr>
      </w:pPr>
      <w:r w:rsidRPr="009764AD"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                                                                                     </w:t>
      </w:r>
      <w:r w:rsidR="00F84AE2">
        <w:rPr>
          <w:rFonts w:eastAsia="Calibri" w:cs="Calibri"/>
          <w:kern w:val="0"/>
          <w:sz w:val="28"/>
          <w:szCs w:val="28"/>
          <w:lang w:eastAsia="ar-SA"/>
        </w:rPr>
        <w:t>В.Р.Салахова</w:t>
      </w:r>
    </w:p>
    <w:p w:rsidR="00A36B15" w:rsidRPr="007A71A2" w:rsidRDefault="00705336" w:rsidP="00A32D12">
      <w:pPr>
        <w:widowControl/>
        <w:tabs>
          <w:tab w:val="left" w:pos="6096"/>
          <w:tab w:val="left" w:pos="8055"/>
        </w:tabs>
        <w:spacing w:line="276" w:lineRule="auto"/>
        <w:rPr>
          <w:rFonts w:eastAsia="Calibri" w:cs="Calibri"/>
          <w:kern w:val="0"/>
          <w:sz w:val="28"/>
          <w:szCs w:val="28"/>
          <w:lang w:eastAsia="ar-SA"/>
        </w:rPr>
      </w:pPr>
      <w:r w:rsidRPr="009764AD">
        <w:rPr>
          <w:rFonts w:eastAsia="Calibri" w:cs="Calibri"/>
          <w:kern w:val="0"/>
          <w:sz w:val="28"/>
          <w:szCs w:val="28"/>
          <w:lang w:eastAsia="ar-SA"/>
        </w:rPr>
        <w:t xml:space="preserve">                                                                                                              </w:t>
      </w: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D23980" w:rsidRDefault="00D2398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150467" w:rsidRDefault="00150467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150467" w:rsidRDefault="00150467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150467" w:rsidRDefault="00150467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150467" w:rsidRDefault="00150467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150467" w:rsidRDefault="00150467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C67550" w:rsidRDefault="00C6755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C67550" w:rsidRDefault="00C6755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C67550" w:rsidRDefault="00C6755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C67550" w:rsidRDefault="00C67550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150467" w:rsidRDefault="00150467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</w:p>
    <w:p w:rsidR="00F20A5C" w:rsidRPr="007A71A2" w:rsidRDefault="00150467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  <w:r>
        <w:rPr>
          <w:rFonts w:eastAsia="Andale Sans UI"/>
          <w:kern w:val="2"/>
          <w:sz w:val="16"/>
          <w:szCs w:val="16"/>
          <w:lang w:eastAsia="ar-SA"/>
        </w:rPr>
        <w:t>и</w:t>
      </w:r>
      <w:r w:rsidR="00F87A94" w:rsidRPr="007A71A2">
        <w:rPr>
          <w:rFonts w:eastAsia="Andale Sans UI"/>
          <w:kern w:val="2"/>
          <w:sz w:val="16"/>
          <w:szCs w:val="16"/>
          <w:lang w:eastAsia="ar-SA"/>
        </w:rPr>
        <w:t>сп.</w:t>
      </w:r>
      <w:r>
        <w:rPr>
          <w:rFonts w:eastAsia="Andale Sans UI"/>
          <w:kern w:val="2"/>
          <w:sz w:val="16"/>
          <w:szCs w:val="16"/>
          <w:lang w:eastAsia="ar-SA"/>
        </w:rPr>
        <w:t xml:space="preserve"> Э.А.</w:t>
      </w:r>
      <w:r w:rsidR="00F87A94" w:rsidRPr="007A71A2">
        <w:rPr>
          <w:rFonts w:eastAsia="Andale Sans UI"/>
          <w:kern w:val="2"/>
          <w:sz w:val="16"/>
          <w:szCs w:val="16"/>
          <w:lang w:eastAsia="ar-SA"/>
        </w:rPr>
        <w:t xml:space="preserve"> </w:t>
      </w:r>
      <w:r w:rsidR="00D23980">
        <w:rPr>
          <w:rFonts w:eastAsia="Andale Sans UI"/>
          <w:kern w:val="2"/>
          <w:sz w:val="16"/>
          <w:szCs w:val="16"/>
          <w:lang w:eastAsia="ar-SA"/>
        </w:rPr>
        <w:t>Закирова</w:t>
      </w:r>
    </w:p>
    <w:p w:rsidR="00D26614" w:rsidRPr="007A71A2" w:rsidRDefault="00786789" w:rsidP="00A36B15">
      <w:pPr>
        <w:widowControl/>
        <w:tabs>
          <w:tab w:val="left" w:pos="6096"/>
          <w:tab w:val="left" w:pos="8055"/>
        </w:tabs>
        <w:spacing w:line="276" w:lineRule="auto"/>
        <w:rPr>
          <w:rFonts w:eastAsia="Andale Sans UI"/>
          <w:kern w:val="2"/>
          <w:sz w:val="16"/>
          <w:szCs w:val="16"/>
          <w:lang w:eastAsia="ar-SA"/>
        </w:rPr>
      </w:pPr>
      <w:r w:rsidRPr="007A71A2">
        <w:rPr>
          <w:rFonts w:eastAsia="Andale Sans UI"/>
          <w:kern w:val="2"/>
          <w:sz w:val="16"/>
          <w:szCs w:val="16"/>
          <w:lang w:eastAsia="ar-SA"/>
        </w:rPr>
        <w:t>тел. (843) 238-24-86</w:t>
      </w:r>
    </w:p>
    <w:sectPr w:rsidR="00D26614" w:rsidRPr="007A71A2" w:rsidSect="0030332D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710" w:rsidRDefault="00922710" w:rsidP="00632A09">
      <w:r>
        <w:separator/>
      </w:r>
    </w:p>
  </w:endnote>
  <w:endnote w:type="continuationSeparator" w:id="0">
    <w:p w:rsidR="00922710" w:rsidRDefault="00922710" w:rsidP="00632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710" w:rsidRDefault="00922710" w:rsidP="00632A09">
      <w:r>
        <w:separator/>
      </w:r>
    </w:p>
  </w:footnote>
  <w:footnote w:type="continuationSeparator" w:id="0">
    <w:p w:rsidR="00922710" w:rsidRDefault="00922710" w:rsidP="00632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3B2CBF"/>
    <w:multiLevelType w:val="hybridMultilevel"/>
    <w:tmpl w:val="00CE24F2"/>
    <w:lvl w:ilvl="0" w:tplc="C6B6D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B47FD0"/>
    <w:multiLevelType w:val="hybridMultilevel"/>
    <w:tmpl w:val="94B21302"/>
    <w:lvl w:ilvl="0" w:tplc="419EC5E6">
      <w:start w:val="1"/>
      <w:numFmt w:val="decimal"/>
      <w:lvlText w:val="%1."/>
      <w:lvlJc w:val="left"/>
      <w:pPr>
        <w:ind w:left="1759" w:hanging="1050"/>
      </w:pPr>
      <w:rPr>
        <w:rFonts w:eastAsia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761937"/>
    <w:multiLevelType w:val="hybridMultilevel"/>
    <w:tmpl w:val="B97A17F6"/>
    <w:lvl w:ilvl="0" w:tplc="B4665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18551D"/>
    <w:multiLevelType w:val="hybridMultilevel"/>
    <w:tmpl w:val="B6FC5D0C"/>
    <w:lvl w:ilvl="0" w:tplc="077C8E7C">
      <w:start w:val="1"/>
      <w:numFmt w:val="decimal"/>
      <w:lvlText w:val="%1)"/>
      <w:lvlJc w:val="left"/>
      <w:pPr>
        <w:ind w:left="10909" w:hanging="10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2E157B"/>
    <w:multiLevelType w:val="hybridMultilevel"/>
    <w:tmpl w:val="C4A8E22A"/>
    <w:lvl w:ilvl="0" w:tplc="1C0A29E0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96421E"/>
    <w:multiLevelType w:val="hybridMultilevel"/>
    <w:tmpl w:val="63C85C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E205450"/>
    <w:multiLevelType w:val="hybridMultilevel"/>
    <w:tmpl w:val="A306BE0A"/>
    <w:lvl w:ilvl="0" w:tplc="0586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984C5A"/>
    <w:multiLevelType w:val="hybridMultilevel"/>
    <w:tmpl w:val="DD3E105C"/>
    <w:lvl w:ilvl="0" w:tplc="62640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7F20DE"/>
    <w:multiLevelType w:val="hybridMultilevel"/>
    <w:tmpl w:val="E4764898"/>
    <w:lvl w:ilvl="0" w:tplc="20BA0A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757E16"/>
    <w:multiLevelType w:val="hybridMultilevel"/>
    <w:tmpl w:val="ED6E40AE"/>
    <w:lvl w:ilvl="0" w:tplc="347E21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7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4550A"/>
    <w:rsid w:val="00005FF0"/>
    <w:rsid w:val="00010FFE"/>
    <w:rsid w:val="000233C4"/>
    <w:rsid w:val="00023E70"/>
    <w:rsid w:val="0002508F"/>
    <w:rsid w:val="00031DBC"/>
    <w:rsid w:val="00032BB8"/>
    <w:rsid w:val="00036DFE"/>
    <w:rsid w:val="00047822"/>
    <w:rsid w:val="00052698"/>
    <w:rsid w:val="00054EF4"/>
    <w:rsid w:val="00057B76"/>
    <w:rsid w:val="0007646C"/>
    <w:rsid w:val="00083D67"/>
    <w:rsid w:val="00093A06"/>
    <w:rsid w:val="00094938"/>
    <w:rsid w:val="000A54C0"/>
    <w:rsid w:val="000B6350"/>
    <w:rsid w:val="000B6AF8"/>
    <w:rsid w:val="000C53AB"/>
    <w:rsid w:val="000D197A"/>
    <w:rsid w:val="000D312A"/>
    <w:rsid w:val="000D4F64"/>
    <w:rsid w:val="000E58D8"/>
    <w:rsid w:val="000F1A07"/>
    <w:rsid w:val="000F60CF"/>
    <w:rsid w:val="001133A4"/>
    <w:rsid w:val="00116049"/>
    <w:rsid w:val="001209D6"/>
    <w:rsid w:val="0013354C"/>
    <w:rsid w:val="0013448C"/>
    <w:rsid w:val="001426C4"/>
    <w:rsid w:val="00150467"/>
    <w:rsid w:val="00153559"/>
    <w:rsid w:val="001564A9"/>
    <w:rsid w:val="00163603"/>
    <w:rsid w:val="00167B0A"/>
    <w:rsid w:val="00175C56"/>
    <w:rsid w:val="00176530"/>
    <w:rsid w:val="00180B9F"/>
    <w:rsid w:val="0018138C"/>
    <w:rsid w:val="00182835"/>
    <w:rsid w:val="00196142"/>
    <w:rsid w:val="00197DFD"/>
    <w:rsid w:val="001A0073"/>
    <w:rsid w:val="001A478B"/>
    <w:rsid w:val="001B0FBB"/>
    <w:rsid w:val="001B6E9D"/>
    <w:rsid w:val="001C2BE6"/>
    <w:rsid w:val="001C53BE"/>
    <w:rsid w:val="001C6E84"/>
    <w:rsid w:val="001D0CA3"/>
    <w:rsid w:val="001D3613"/>
    <w:rsid w:val="001D7405"/>
    <w:rsid w:val="001E402C"/>
    <w:rsid w:val="001F1DFB"/>
    <w:rsid w:val="00206BA9"/>
    <w:rsid w:val="00211029"/>
    <w:rsid w:val="00211740"/>
    <w:rsid w:val="00212031"/>
    <w:rsid w:val="00222428"/>
    <w:rsid w:val="00225FD0"/>
    <w:rsid w:val="002343B5"/>
    <w:rsid w:val="002357F0"/>
    <w:rsid w:val="002431FA"/>
    <w:rsid w:val="00251764"/>
    <w:rsid w:val="00263356"/>
    <w:rsid w:val="0026586D"/>
    <w:rsid w:val="00276273"/>
    <w:rsid w:val="002912D1"/>
    <w:rsid w:val="00292F30"/>
    <w:rsid w:val="002A2EA7"/>
    <w:rsid w:val="002B313A"/>
    <w:rsid w:val="002B7FF6"/>
    <w:rsid w:val="002C0DE1"/>
    <w:rsid w:val="002D3EC3"/>
    <w:rsid w:val="002E77A2"/>
    <w:rsid w:val="002F3C9A"/>
    <w:rsid w:val="002F79A4"/>
    <w:rsid w:val="0030219B"/>
    <w:rsid w:val="00302DFC"/>
    <w:rsid w:val="0030332D"/>
    <w:rsid w:val="003135A0"/>
    <w:rsid w:val="003140C1"/>
    <w:rsid w:val="00316735"/>
    <w:rsid w:val="00317009"/>
    <w:rsid w:val="00321561"/>
    <w:rsid w:val="003227B8"/>
    <w:rsid w:val="00322C32"/>
    <w:rsid w:val="00323E37"/>
    <w:rsid w:val="00330D80"/>
    <w:rsid w:val="00332452"/>
    <w:rsid w:val="00333D8C"/>
    <w:rsid w:val="00336697"/>
    <w:rsid w:val="0034347E"/>
    <w:rsid w:val="003612C8"/>
    <w:rsid w:val="00363AE8"/>
    <w:rsid w:val="00364037"/>
    <w:rsid w:val="00367443"/>
    <w:rsid w:val="00367DCE"/>
    <w:rsid w:val="00373AD9"/>
    <w:rsid w:val="00385475"/>
    <w:rsid w:val="0039116A"/>
    <w:rsid w:val="003A1E22"/>
    <w:rsid w:val="003A7AFA"/>
    <w:rsid w:val="003A7EAA"/>
    <w:rsid w:val="003C48D9"/>
    <w:rsid w:val="003C6B96"/>
    <w:rsid w:val="003C7CC6"/>
    <w:rsid w:val="003C7EDB"/>
    <w:rsid w:val="003D1DCD"/>
    <w:rsid w:val="003D6CF1"/>
    <w:rsid w:val="003E7C02"/>
    <w:rsid w:val="003F05DD"/>
    <w:rsid w:val="003F6AF9"/>
    <w:rsid w:val="004024B3"/>
    <w:rsid w:val="00417180"/>
    <w:rsid w:val="0042168E"/>
    <w:rsid w:val="00423B78"/>
    <w:rsid w:val="00426CBB"/>
    <w:rsid w:val="00426EDA"/>
    <w:rsid w:val="00442B02"/>
    <w:rsid w:val="00455323"/>
    <w:rsid w:val="00480746"/>
    <w:rsid w:val="00480AD5"/>
    <w:rsid w:val="0048152A"/>
    <w:rsid w:val="0048573D"/>
    <w:rsid w:val="0048791C"/>
    <w:rsid w:val="004949FE"/>
    <w:rsid w:val="00496948"/>
    <w:rsid w:val="004975CF"/>
    <w:rsid w:val="004A2577"/>
    <w:rsid w:val="004A35B2"/>
    <w:rsid w:val="004A3CB2"/>
    <w:rsid w:val="004B300D"/>
    <w:rsid w:val="004C4948"/>
    <w:rsid w:val="004C631E"/>
    <w:rsid w:val="004C68A3"/>
    <w:rsid w:val="004C75ED"/>
    <w:rsid w:val="004C781A"/>
    <w:rsid w:val="004C7CD4"/>
    <w:rsid w:val="004D316A"/>
    <w:rsid w:val="004D4755"/>
    <w:rsid w:val="004D4A6B"/>
    <w:rsid w:val="004E1138"/>
    <w:rsid w:val="004E13D9"/>
    <w:rsid w:val="004E2C52"/>
    <w:rsid w:val="004E760F"/>
    <w:rsid w:val="004F16D0"/>
    <w:rsid w:val="004F2169"/>
    <w:rsid w:val="004F3A7B"/>
    <w:rsid w:val="004F4DD0"/>
    <w:rsid w:val="004F7AE4"/>
    <w:rsid w:val="00506B31"/>
    <w:rsid w:val="00511670"/>
    <w:rsid w:val="00513A45"/>
    <w:rsid w:val="00515CC0"/>
    <w:rsid w:val="005211D8"/>
    <w:rsid w:val="00524F36"/>
    <w:rsid w:val="0053255F"/>
    <w:rsid w:val="00535973"/>
    <w:rsid w:val="0054758E"/>
    <w:rsid w:val="00552514"/>
    <w:rsid w:val="00554DEA"/>
    <w:rsid w:val="0055721F"/>
    <w:rsid w:val="00561E73"/>
    <w:rsid w:val="005723A0"/>
    <w:rsid w:val="0057376A"/>
    <w:rsid w:val="005806E0"/>
    <w:rsid w:val="00582C4E"/>
    <w:rsid w:val="00587719"/>
    <w:rsid w:val="005878E3"/>
    <w:rsid w:val="00592AFB"/>
    <w:rsid w:val="005A112D"/>
    <w:rsid w:val="005B1C24"/>
    <w:rsid w:val="005B3316"/>
    <w:rsid w:val="005B6D32"/>
    <w:rsid w:val="005C2A15"/>
    <w:rsid w:val="005C61BE"/>
    <w:rsid w:val="005E2D4A"/>
    <w:rsid w:val="005E4F87"/>
    <w:rsid w:val="005E7C0E"/>
    <w:rsid w:val="005F054A"/>
    <w:rsid w:val="005F1F98"/>
    <w:rsid w:val="005F2068"/>
    <w:rsid w:val="005F3317"/>
    <w:rsid w:val="005F6D6C"/>
    <w:rsid w:val="006042C6"/>
    <w:rsid w:val="00616736"/>
    <w:rsid w:val="00620147"/>
    <w:rsid w:val="00620EAF"/>
    <w:rsid w:val="00632243"/>
    <w:rsid w:val="00632A09"/>
    <w:rsid w:val="00635580"/>
    <w:rsid w:val="00635A13"/>
    <w:rsid w:val="00637EF3"/>
    <w:rsid w:val="006538DE"/>
    <w:rsid w:val="006566A5"/>
    <w:rsid w:val="0066071C"/>
    <w:rsid w:val="00661294"/>
    <w:rsid w:val="00662E86"/>
    <w:rsid w:val="00666FF3"/>
    <w:rsid w:val="00675249"/>
    <w:rsid w:val="00683606"/>
    <w:rsid w:val="006839EB"/>
    <w:rsid w:val="0069175B"/>
    <w:rsid w:val="00693F5A"/>
    <w:rsid w:val="0069497E"/>
    <w:rsid w:val="00694C41"/>
    <w:rsid w:val="006B2705"/>
    <w:rsid w:val="006B45C9"/>
    <w:rsid w:val="006D0E8C"/>
    <w:rsid w:val="006D1F34"/>
    <w:rsid w:val="006D6F16"/>
    <w:rsid w:val="006E24D5"/>
    <w:rsid w:val="006E49C4"/>
    <w:rsid w:val="006E6673"/>
    <w:rsid w:val="006E7872"/>
    <w:rsid w:val="006F2C26"/>
    <w:rsid w:val="00705336"/>
    <w:rsid w:val="0070676C"/>
    <w:rsid w:val="00715888"/>
    <w:rsid w:val="0072432E"/>
    <w:rsid w:val="00726786"/>
    <w:rsid w:val="00732BB7"/>
    <w:rsid w:val="00733CA4"/>
    <w:rsid w:val="00740541"/>
    <w:rsid w:val="0074228F"/>
    <w:rsid w:val="0074399B"/>
    <w:rsid w:val="00752563"/>
    <w:rsid w:val="0076047B"/>
    <w:rsid w:val="0076215E"/>
    <w:rsid w:val="007629EC"/>
    <w:rsid w:val="0076433F"/>
    <w:rsid w:val="0077408F"/>
    <w:rsid w:val="00786789"/>
    <w:rsid w:val="0078713E"/>
    <w:rsid w:val="00790F51"/>
    <w:rsid w:val="007A427C"/>
    <w:rsid w:val="007A71A2"/>
    <w:rsid w:val="007B5250"/>
    <w:rsid w:val="007B6B2C"/>
    <w:rsid w:val="007C2FBA"/>
    <w:rsid w:val="007C39AE"/>
    <w:rsid w:val="007D679B"/>
    <w:rsid w:val="007D76ED"/>
    <w:rsid w:val="007D7B79"/>
    <w:rsid w:val="007F1740"/>
    <w:rsid w:val="007F2E1E"/>
    <w:rsid w:val="0081002F"/>
    <w:rsid w:val="00814493"/>
    <w:rsid w:val="00814BFB"/>
    <w:rsid w:val="00814CA1"/>
    <w:rsid w:val="008168D2"/>
    <w:rsid w:val="00820C3E"/>
    <w:rsid w:val="00824238"/>
    <w:rsid w:val="00836C5F"/>
    <w:rsid w:val="00841838"/>
    <w:rsid w:val="0084550A"/>
    <w:rsid w:val="00847280"/>
    <w:rsid w:val="00856B4E"/>
    <w:rsid w:val="0085740E"/>
    <w:rsid w:val="00861F81"/>
    <w:rsid w:val="00871EF1"/>
    <w:rsid w:val="00873755"/>
    <w:rsid w:val="0087555C"/>
    <w:rsid w:val="008767CF"/>
    <w:rsid w:val="0088334C"/>
    <w:rsid w:val="00883744"/>
    <w:rsid w:val="00886C20"/>
    <w:rsid w:val="0089104C"/>
    <w:rsid w:val="008917E8"/>
    <w:rsid w:val="0089281B"/>
    <w:rsid w:val="0089601B"/>
    <w:rsid w:val="008968F7"/>
    <w:rsid w:val="00897BFF"/>
    <w:rsid w:val="008A3145"/>
    <w:rsid w:val="008A399D"/>
    <w:rsid w:val="008B07DD"/>
    <w:rsid w:val="008B2508"/>
    <w:rsid w:val="008C0AA6"/>
    <w:rsid w:val="008C2A44"/>
    <w:rsid w:val="008D05A3"/>
    <w:rsid w:val="008D0BBB"/>
    <w:rsid w:val="008D163E"/>
    <w:rsid w:val="008D3124"/>
    <w:rsid w:val="008D55D6"/>
    <w:rsid w:val="008D798A"/>
    <w:rsid w:val="008E380D"/>
    <w:rsid w:val="008E5D1B"/>
    <w:rsid w:val="008F00AB"/>
    <w:rsid w:val="009010B4"/>
    <w:rsid w:val="009102DD"/>
    <w:rsid w:val="00922710"/>
    <w:rsid w:val="009321CC"/>
    <w:rsid w:val="00932822"/>
    <w:rsid w:val="009335C9"/>
    <w:rsid w:val="00934A81"/>
    <w:rsid w:val="0093529D"/>
    <w:rsid w:val="009355C7"/>
    <w:rsid w:val="00941E67"/>
    <w:rsid w:val="009429E7"/>
    <w:rsid w:val="00947216"/>
    <w:rsid w:val="0095010D"/>
    <w:rsid w:val="00953386"/>
    <w:rsid w:val="00967461"/>
    <w:rsid w:val="009764AD"/>
    <w:rsid w:val="00977D4E"/>
    <w:rsid w:val="0098562F"/>
    <w:rsid w:val="00994772"/>
    <w:rsid w:val="009A0CA9"/>
    <w:rsid w:val="009B26E8"/>
    <w:rsid w:val="009B5EB4"/>
    <w:rsid w:val="009B7867"/>
    <w:rsid w:val="009B7CD6"/>
    <w:rsid w:val="009D077A"/>
    <w:rsid w:val="009D300C"/>
    <w:rsid w:val="009D7CD2"/>
    <w:rsid w:val="009F0C83"/>
    <w:rsid w:val="009F2469"/>
    <w:rsid w:val="009F2FDA"/>
    <w:rsid w:val="009F596A"/>
    <w:rsid w:val="009F6AC0"/>
    <w:rsid w:val="009F79FA"/>
    <w:rsid w:val="00A01D2B"/>
    <w:rsid w:val="00A02058"/>
    <w:rsid w:val="00A04307"/>
    <w:rsid w:val="00A05740"/>
    <w:rsid w:val="00A07243"/>
    <w:rsid w:val="00A24B0A"/>
    <w:rsid w:val="00A32D12"/>
    <w:rsid w:val="00A36B15"/>
    <w:rsid w:val="00A37120"/>
    <w:rsid w:val="00A42270"/>
    <w:rsid w:val="00A43322"/>
    <w:rsid w:val="00A55FA3"/>
    <w:rsid w:val="00A5695D"/>
    <w:rsid w:val="00A653CD"/>
    <w:rsid w:val="00A74E83"/>
    <w:rsid w:val="00A75576"/>
    <w:rsid w:val="00A80BAD"/>
    <w:rsid w:val="00A84C8B"/>
    <w:rsid w:val="00A86159"/>
    <w:rsid w:val="00A9153B"/>
    <w:rsid w:val="00A94DBA"/>
    <w:rsid w:val="00AA61B0"/>
    <w:rsid w:val="00AA6ED2"/>
    <w:rsid w:val="00AB1422"/>
    <w:rsid w:val="00AB175C"/>
    <w:rsid w:val="00AB3F9E"/>
    <w:rsid w:val="00AB7F43"/>
    <w:rsid w:val="00AC5B09"/>
    <w:rsid w:val="00AF0CDD"/>
    <w:rsid w:val="00AF5E2D"/>
    <w:rsid w:val="00B018C2"/>
    <w:rsid w:val="00B10231"/>
    <w:rsid w:val="00B116BD"/>
    <w:rsid w:val="00B11ABF"/>
    <w:rsid w:val="00B207AE"/>
    <w:rsid w:val="00B2180E"/>
    <w:rsid w:val="00B3039C"/>
    <w:rsid w:val="00B31C71"/>
    <w:rsid w:val="00B37214"/>
    <w:rsid w:val="00B3723A"/>
    <w:rsid w:val="00B4253C"/>
    <w:rsid w:val="00B445A7"/>
    <w:rsid w:val="00B5060B"/>
    <w:rsid w:val="00B607B8"/>
    <w:rsid w:val="00B643A9"/>
    <w:rsid w:val="00B670C2"/>
    <w:rsid w:val="00B70406"/>
    <w:rsid w:val="00B709B5"/>
    <w:rsid w:val="00B75E9E"/>
    <w:rsid w:val="00B81A92"/>
    <w:rsid w:val="00B82319"/>
    <w:rsid w:val="00B82BC0"/>
    <w:rsid w:val="00BA2699"/>
    <w:rsid w:val="00BA3B38"/>
    <w:rsid w:val="00BB286E"/>
    <w:rsid w:val="00BB587B"/>
    <w:rsid w:val="00BC0ED4"/>
    <w:rsid w:val="00BC180D"/>
    <w:rsid w:val="00BC1F5F"/>
    <w:rsid w:val="00BC3153"/>
    <w:rsid w:val="00BD3BA3"/>
    <w:rsid w:val="00BD560B"/>
    <w:rsid w:val="00BD7D9D"/>
    <w:rsid w:val="00BF2F23"/>
    <w:rsid w:val="00BF7C2A"/>
    <w:rsid w:val="00C06A7F"/>
    <w:rsid w:val="00C06BDF"/>
    <w:rsid w:val="00C06BF6"/>
    <w:rsid w:val="00C11F7D"/>
    <w:rsid w:val="00C13683"/>
    <w:rsid w:val="00C14363"/>
    <w:rsid w:val="00C15BA0"/>
    <w:rsid w:val="00C20799"/>
    <w:rsid w:val="00C21E20"/>
    <w:rsid w:val="00C22269"/>
    <w:rsid w:val="00C365DD"/>
    <w:rsid w:val="00C41D98"/>
    <w:rsid w:val="00C445B8"/>
    <w:rsid w:val="00C50BF4"/>
    <w:rsid w:val="00C517A6"/>
    <w:rsid w:val="00C530EB"/>
    <w:rsid w:val="00C573CA"/>
    <w:rsid w:val="00C67550"/>
    <w:rsid w:val="00C70033"/>
    <w:rsid w:val="00C75CB4"/>
    <w:rsid w:val="00C77225"/>
    <w:rsid w:val="00C84811"/>
    <w:rsid w:val="00C869F1"/>
    <w:rsid w:val="00C96F56"/>
    <w:rsid w:val="00CA0AA1"/>
    <w:rsid w:val="00CA6217"/>
    <w:rsid w:val="00CB35C1"/>
    <w:rsid w:val="00CB7BFC"/>
    <w:rsid w:val="00CC5AD7"/>
    <w:rsid w:val="00CC69D9"/>
    <w:rsid w:val="00CD19EC"/>
    <w:rsid w:val="00CD2047"/>
    <w:rsid w:val="00CE177F"/>
    <w:rsid w:val="00CE55EA"/>
    <w:rsid w:val="00CF045E"/>
    <w:rsid w:val="00CF0755"/>
    <w:rsid w:val="00CF2DB4"/>
    <w:rsid w:val="00CF2E6C"/>
    <w:rsid w:val="00CF5F53"/>
    <w:rsid w:val="00CF746B"/>
    <w:rsid w:val="00D0330E"/>
    <w:rsid w:val="00D05174"/>
    <w:rsid w:val="00D10698"/>
    <w:rsid w:val="00D1465B"/>
    <w:rsid w:val="00D16718"/>
    <w:rsid w:val="00D23980"/>
    <w:rsid w:val="00D2457E"/>
    <w:rsid w:val="00D26614"/>
    <w:rsid w:val="00D316C6"/>
    <w:rsid w:val="00D31C0E"/>
    <w:rsid w:val="00D364E5"/>
    <w:rsid w:val="00D37E0B"/>
    <w:rsid w:val="00D4112A"/>
    <w:rsid w:val="00D434C7"/>
    <w:rsid w:val="00D541FB"/>
    <w:rsid w:val="00D5756E"/>
    <w:rsid w:val="00D65084"/>
    <w:rsid w:val="00D81EB8"/>
    <w:rsid w:val="00D919CC"/>
    <w:rsid w:val="00D91A09"/>
    <w:rsid w:val="00D94E00"/>
    <w:rsid w:val="00D97011"/>
    <w:rsid w:val="00DA2528"/>
    <w:rsid w:val="00DA7511"/>
    <w:rsid w:val="00DB578C"/>
    <w:rsid w:val="00DC50EB"/>
    <w:rsid w:val="00DD46D2"/>
    <w:rsid w:val="00DD4FA5"/>
    <w:rsid w:val="00DD5870"/>
    <w:rsid w:val="00DE20B8"/>
    <w:rsid w:val="00DF1300"/>
    <w:rsid w:val="00DF1C48"/>
    <w:rsid w:val="00E00C56"/>
    <w:rsid w:val="00E048ED"/>
    <w:rsid w:val="00E113AF"/>
    <w:rsid w:val="00E265AD"/>
    <w:rsid w:val="00E26CFD"/>
    <w:rsid w:val="00E309ED"/>
    <w:rsid w:val="00E40046"/>
    <w:rsid w:val="00E408F3"/>
    <w:rsid w:val="00E4096F"/>
    <w:rsid w:val="00E45E98"/>
    <w:rsid w:val="00E50A79"/>
    <w:rsid w:val="00E6524D"/>
    <w:rsid w:val="00E76BD8"/>
    <w:rsid w:val="00E837AE"/>
    <w:rsid w:val="00E83C9A"/>
    <w:rsid w:val="00E84D6E"/>
    <w:rsid w:val="00E9304B"/>
    <w:rsid w:val="00EA1C6D"/>
    <w:rsid w:val="00EA2216"/>
    <w:rsid w:val="00EA57FD"/>
    <w:rsid w:val="00EA6E19"/>
    <w:rsid w:val="00EA6EF6"/>
    <w:rsid w:val="00EB0592"/>
    <w:rsid w:val="00EC099D"/>
    <w:rsid w:val="00EC17EF"/>
    <w:rsid w:val="00EC7429"/>
    <w:rsid w:val="00EE3B98"/>
    <w:rsid w:val="00F01170"/>
    <w:rsid w:val="00F10457"/>
    <w:rsid w:val="00F108C1"/>
    <w:rsid w:val="00F120D8"/>
    <w:rsid w:val="00F13D91"/>
    <w:rsid w:val="00F13E33"/>
    <w:rsid w:val="00F15425"/>
    <w:rsid w:val="00F16B50"/>
    <w:rsid w:val="00F20A5C"/>
    <w:rsid w:val="00F225E7"/>
    <w:rsid w:val="00F27348"/>
    <w:rsid w:val="00F30314"/>
    <w:rsid w:val="00F3131E"/>
    <w:rsid w:val="00F32E2D"/>
    <w:rsid w:val="00F33809"/>
    <w:rsid w:val="00F47FBA"/>
    <w:rsid w:val="00F61845"/>
    <w:rsid w:val="00F638E4"/>
    <w:rsid w:val="00F66DD4"/>
    <w:rsid w:val="00F7076B"/>
    <w:rsid w:val="00F71CF0"/>
    <w:rsid w:val="00F7257A"/>
    <w:rsid w:val="00F7416F"/>
    <w:rsid w:val="00F81D07"/>
    <w:rsid w:val="00F82B7A"/>
    <w:rsid w:val="00F83342"/>
    <w:rsid w:val="00F84AE2"/>
    <w:rsid w:val="00F87A94"/>
    <w:rsid w:val="00F910B9"/>
    <w:rsid w:val="00FA1583"/>
    <w:rsid w:val="00FA3B8A"/>
    <w:rsid w:val="00FB47AA"/>
    <w:rsid w:val="00FB5DC3"/>
    <w:rsid w:val="00FC3036"/>
    <w:rsid w:val="00FD4EA5"/>
    <w:rsid w:val="00FE12B6"/>
    <w:rsid w:val="00FE26C7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50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2C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2563"/>
    <w:pPr>
      <w:ind w:left="720"/>
      <w:contextualSpacing/>
    </w:pPr>
    <w:rPr>
      <w:rFonts w:eastAsia="Andale Sans UI"/>
      <w:lang w:eastAsia="ar-SA"/>
    </w:rPr>
  </w:style>
  <w:style w:type="paragraph" w:styleId="a5">
    <w:name w:val="Balloon Text"/>
    <w:basedOn w:val="a"/>
    <w:link w:val="a6"/>
    <w:rsid w:val="00CC6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C69D9"/>
    <w:rPr>
      <w:rFonts w:ascii="Tahoma" w:eastAsia="Arial Unicode MS" w:hAnsi="Tahoma" w:cs="Tahoma"/>
      <w:kern w:val="1"/>
      <w:sz w:val="16"/>
      <w:szCs w:val="16"/>
    </w:rPr>
  </w:style>
  <w:style w:type="paragraph" w:styleId="a7">
    <w:name w:val="header"/>
    <w:basedOn w:val="a"/>
    <w:link w:val="a8"/>
    <w:rsid w:val="00632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32A09"/>
    <w:rPr>
      <w:rFonts w:eastAsia="Arial Unicode MS"/>
      <w:kern w:val="1"/>
      <w:sz w:val="24"/>
      <w:szCs w:val="24"/>
    </w:rPr>
  </w:style>
  <w:style w:type="paragraph" w:styleId="a9">
    <w:name w:val="footer"/>
    <w:basedOn w:val="a"/>
    <w:link w:val="aa"/>
    <w:rsid w:val="00632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32A09"/>
    <w:rPr>
      <w:rFonts w:eastAsia="Arial Unicode MS"/>
      <w:kern w:val="1"/>
      <w:sz w:val="24"/>
      <w:szCs w:val="24"/>
    </w:rPr>
  </w:style>
  <w:style w:type="table" w:styleId="ab">
    <w:name w:val="Table Grid"/>
    <w:basedOn w:val="a1"/>
    <w:rsid w:val="00D9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50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2C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2563"/>
    <w:pPr>
      <w:ind w:left="720"/>
      <w:contextualSpacing/>
    </w:pPr>
    <w:rPr>
      <w:rFonts w:eastAsia="Andale Sans UI"/>
      <w:lang w:eastAsia="ar-SA"/>
    </w:rPr>
  </w:style>
  <w:style w:type="paragraph" w:styleId="a5">
    <w:name w:val="Balloon Text"/>
    <w:basedOn w:val="a"/>
    <w:link w:val="a6"/>
    <w:rsid w:val="00CC6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C69D9"/>
    <w:rPr>
      <w:rFonts w:ascii="Tahoma" w:eastAsia="Arial Unicode MS" w:hAnsi="Tahoma" w:cs="Tahoma"/>
      <w:kern w:val="1"/>
      <w:sz w:val="16"/>
      <w:szCs w:val="16"/>
    </w:rPr>
  </w:style>
  <w:style w:type="paragraph" w:styleId="a7">
    <w:name w:val="header"/>
    <w:basedOn w:val="a"/>
    <w:link w:val="a8"/>
    <w:rsid w:val="00632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32A09"/>
    <w:rPr>
      <w:rFonts w:eastAsia="Arial Unicode MS"/>
      <w:kern w:val="1"/>
      <w:sz w:val="24"/>
      <w:szCs w:val="24"/>
    </w:rPr>
  </w:style>
  <w:style w:type="paragraph" w:styleId="a9">
    <w:name w:val="footer"/>
    <w:basedOn w:val="a"/>
    <w:link w:val="aa"/>
    <w:rsid w:val="00632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32A09"/>
    <w:rPr>
      <w:rFonts w:eastAsia="Arial Unicode MS"/>
      <w:kern w:val="1"/>
      <w:sz w:val="24"/>
      <w:szCs w:val="24"/>
    </w:rPr>
  </w:style>
  <w:style w:type="table" w:styleId="ab">
    <w:name w:val="Table Grid"/>
    <w:basedOn w:val="a1"/>
    <w:rsid w:val="00D9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3D4B-8BEA-4BFE-8E60-C4CAD61F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ГУП «Агентство по государственному</vt:lpstr>
    </vt:vector>
  </TitlesOfParts>
  <Company>Hewlett-Packard Company</Company>
  <LinksUpToDate>false</LinksUpToDate>
  <CharactersWithSpaces>5247</CharactersWithSpaces>
  <SharedDoc>false</SharedDoc>
  <HLinks>
    <vt:vector size="90" baseType="variant">
      <vt:variant>
        <vt:i4>2555959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consultantplus://offline/ref=6F1AF287C46BD608F98B7809967ABA068793A1BEFBA0D850AA4233D7832D94831428BFBA17C060ACfElAO</vt:lpwstr>
      </vt:variant>
      <vt:variant>
        <vt:lpwstr/>
      </vt:variant>
      <vt:variant>
        <vt:i4>2555963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consultantplus://offline/ref=6F1AF287C46BD608F98B7809967ABA068793A1BEFBA0D850AA4233D7832D94831428BFBA17C06BADfEl8O</vt:lpwstr>
      </vt:variant>
      <vt:variant>
        <vt:lpwstr/>
      </vt:variant>
      <vt:variant>
        <vt:i4>2555965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consultantplus://offline/ref=6F1AF287C46BD608F98B7809967ABA068793A1BEFBA0D850AA4233D7832D94831428BFBA17C06BACfEl9O</vt:lpwstr>
      </vt:variant>
      <vt:variant>
        <vt:lpwstr/>
      </vt:variant>
      <vt:variant>
        <vt:i4>2555962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consultantplus://offline/ref=6F1AF287C46BD608F98B7809967ABA068793A1BEFBA0D850AA4233D7832D94831428BFBA17C06BA8fElEO</vt:lpwstr>
      </vt:variant>
      <vt:variant>
        <vt:lpwstr/>
      </vt:variant>
      <vt:variant>
        <vt:i4>2555959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consultantplus://offline/ref=6F1AF287C46BD608F98B7809967ABA068793A1BEFBA0D850AA4233D7832D94831428BFBA17C064A1fEl7O</vt:lpwstr>
      </vt:variant>
      <vt:variant>
        <vt:lpwstr/>
      </vt:variant>
      <vt:variant>
        <vt:i4>2555961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consultantplus://offline/ref=6F1AF287C46BD608F98B7809967ABA068793A1BEFBA0D850AA4233D7832D94831428BFBA17C064A1fEl9O</vt:lpwstr>
      </vt:variant>
      <vt:variant>
        <vt:lpwstr/>
      </vt:variant>
      <vt:variant>
        <vt:i4>2556002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consultantplus://offline/ref=6F1AF287C46BD608F98B7809967ABA068793A1BEFBA0D850AA4233D7832D94831428BFBA17C064A1fElBO</vt:lpwstr>
      </vt:variant>
      <vt:variant>
        <vt:lpwstr/>
      </vt:variant>
      <vt:variant>
        <vt:i4>2556004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consultantplus://offline/ref=6F1AF287C46BD608F98B7809967ABA068793A1BEFBA0D850AA4233D7832D94831428BFBA17C064A1fElDO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consultantplus://offline/ref=B5D3A1DF9562556634955132B445D42C8E99EA929EA4BC07519AAB1B201372BDF54EEEC625D29B55CAX9G</vt:lpwstr>
      </vt:variant>
      <vt:variant>
        <vt:lpwstr/>
      </vt:variant>
      <vt:variant>
        <vt:i4>6815844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consultantplus://offline/ref=B5D3A1DF9562556634955132B445D42C8E99EA929EA4BC07519AAB1B201372BDF54EEEC625D29B54CAX8G</vt:lpwstr>
      </vt:variant>
      <vt:variant>
        <vt:lpwstr/>
      </vt:variant>
      <vt:variant>
        <vt:i4>6815806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consultantplus://offline/ref=B5D3A1DF9562556634955132B445D42C8E99EA929EA4BC07519AAB1B201372BDF54EEEC625D29B50CAXFG</vt:lpwstr>
      </vt:variant>
      <vt:variant>
        <vt:lpwstr/>
      </vt:variant>
      <vt:variant>
        <vt:i4>6815793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consultantplus://offline/ref=B5D3A1DF9562556634955132B445D42C8E99EA929EA4BC07519AAB1B201372BDF54EEEC625D29459CAX6G</vt:lpwstr>
      </vt:variant>
      <vt:variant>
        <vt:lpwstr/>
      </vt:variant>
      <vt:variant>
        <vt:i4>6815807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consultantplus://offline/ref=B5D3A1DF9562556634955132B445D42C8E99EA929EA4BC07519AAB1B201372BDF54EEEC625D29459CAX8G</vt:lpwstr>
      </vt:variant>
      <vt:variant>
        <vt:lpwstr/>
      </vt:variant>
      <vt:variant>
        <vt:i4>6815846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consultantplus://offline/ref=B5D3A1DF9562556634955132B445D42C8E99EA929EA4BC07519AAB1B201372BDF54EEEC625D29459CAXAG</vt:lpwstr>
      </vt:variant>
      <vt:variant>
        <vt:lpwstr/>
      </vt:variant>
      <vt:variant>
        <vt:i4>6815844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consultantplus://offline/ref=B5D3A1DF9562556634955132B445D42C8E99EA929EA4BC07519AAB1B201372BDF54EEEC625D29459CAXCG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ГУП «Агентство по государственному</dc:title>
  <dc:creator>grishin</dc:creator>
  <cp:lastModifiedBy>zakup_19</cp:lastModifiedBy>
  <cp:revision>2</cp:revision>
  <cp:lastPrinted>2016-08-19T11:11:00Z</cp:lastPrinted>
  <dcterms:created xsi:type="dcterms:W3CDTF">2016-09-14T06:11:00Z</dcterms:created>
  <dcterms:modified xsi:type="dcterms:W3CDTF">2016-09-14T06:11:00Z</dcterms:modified>
</cp:coreProperties>
</file>