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4B" w:rsidRDefault="0092734B">
      <w:pPr>
        <w:pStyle w:val="ConsPlusTitle"/>
        <w:jc w:val="center"/>
      </w:pPr>
      <w:r>
        <w:t>ФЕДЕРАЛЬНАЯ АНТИМОНОПОЛЬНАЯ СЛУЖБА</w:t>
      </w:r>
    </w:p>
    <w:p w:rsidR="0092734B" w:rsidRDefault="0092734B">
      <w:pPr>
        <w:pStyle w:val="ConsPlusTitle"/>
        <w:jc w:val="center"/>
      </w:pPr>
    </w:p>
    <w:p w:rsidR="0092734B" w:rsidRDefault="0092734B">
      <w:pPr>
        <w:pStyle w:val="ConsPlusTitle"/>
        <w:jc w:val="center"/>
      </w:pPr>
      <w:r>
        <w:t>ПИСЬМО</w:t>
      </w:r>
    </w:p>
    <w:p w:rsidR="0092734B" w:rsidRDefault="0092734B">
      <w:pPr>
        <w:pStyle w:val="ConsPlusTitle"/>
        <w:jc w:val="center"/>
      </w:pPr>
      <w:r>
        <w:t>от 6 ноября 2015 г. N АК/62137-ПР/15</w:t>
      </w:r>
    </w:p>
    <w:p w:rsidR="0092734B" w:rsidRDefault="0092734B">
      <w:pPr>
        <w:pStyle w:val="ConsPlusTitle"/>
        <w:jc w:val="center"/>
      </w:pPr>
    </w:p>
    <w:p w:rsidR="0092734B" w:rsidRDefault="0092734B">
      <w:pPr>
        <w:pStyle w:val="ConsPlusTitle"/>
        <w:jc w:val="center"/>
      </w:pPr>
      <w:r>
        <w:t>О РАССМОТРЕНИИ</w:t>
      </w:r>
    </w:p>
    <w:p w:rsidR="0092734B" w:rsidRDefault="0092734B">
      <w:pPr>
        <w:pStyle w:val="ConsPlusTitle"/>
        <w:jc w:val="center"/>
      </w:pPr>
      <w:r>
        <w:t>ОБРАЩЕНИЯ ПАО "АНК "БАШНЕФТЬ" ПО ВОПРОСУ ОБ ОТБОРЕ</w:t>
      </w:r>
    </w:p>
    <w:p w:rsidR="0092734B" w:rsidRDefault="0092734B">
      <w:pPr>
        <w:pStyle w:val="ConsPlusTitle"/>
        <w:jc w:val="center"/>
      </w:pPr>
      <w:r>
        <w:t>ЭЛЕКТРОННЫХ ТОРГОВЫХ ПЛОЩАДОК ДЛЯ ОСУЩЕСТВЛЕНИЯ ЗАКУПОК</w:t>
      </w:r>
    </w:p>
    <w:p w:rsidR="0092734B" w:rsidRDefault="0092734B">
      <w:pPr>
        <w:pStyle w:val="ConsPlusTitle"/>
        <w:jc w:val="center"/>
      </w:pPr>
      <w:r>
        <w:t>В СООТВЕТСТВИИ С ТРЕБОВАНИЯМИ ФЕДЕРАЛЬНОГО ЗАКОНА</w:t>
      </w:r>
    </w:p>
    <w:p w:rsidR="0092734B" w:rsidRDefault="0092734B">
      <w:pPr>
        <w:pStyle w:val="ConsPlusTitle"/>
        <w:jc w:val="center"/>
      </w:pPr>
      <w:r>
        <w:t>ОТ 18.07.2011 N 223-ФЗ "О ЗАКУПКАХ ТОВАРОВ, РАБОТ,</w:t>
      </w:r>
    </w:p>
    <w:p w:rsidR="0092734B" w:rsidRDefault="0092734B">
      <w:pPr>
        <w:pStyle w:val="ConsPlusTitle"/>
        <w:jc w:val="center"/>
      </w:pPr>
      <w:r>
        <w:t>УСЛУГ ОТДЕЛЬНЫМИ ВИДАМИ ЮРИДИЧЕСКИХ ЛИЦ"</w:t>
      </w:r>
    </w:p>
    <w:p w:rsidR="0092734B" w:rsidRDefault="0092734B">
      <w:pPr>
        <w:pStyle w:val="ConsPlusNormal"/>
        <w:jc w:val="both"/>
      </w:pPr>
    </w:p>
    <w:p w:rsidR="0092734B" w:rsidRDefault="0092734B">
      <w:pPr>
        <w:pStyle w:val="ConsPlusNormal"/>
        <w:ind w:firstLine="540"/>
        <w:jc w:val="both"/>
      </w:pPr>
      <w:proofErr w:type="gramStart"/>
      <w:r>
        <w:t xml:space="preserve">В соответствии с письмом Аппарата Правительства Российской Федерации от 19.10.2015 N П13-51208 Федеральная антимонопольная служба рассмотрела обращение по вопросу об отборе электронных торговых площадок для осуществления закупок 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и сообщает следующее.</w:t>
      </w:r>
      <w:proofErr w:type="gramEnd"/>
    </w:p>
    <w:p w:rsidR="0092734B" w:rsidRDefault="0092734B">
      <w:pPr>
        <w:pStyle w:val="ConsPlusNormal"/>
        <w:ind w:firstLine="540"/>
        <w:jc w:val="both"/>
      </w:pPr>
      <w:proofErr w:type="gramStart"/>
      <w:r>
        <w:t xml:space="preserve">Согласно пункту 3 Протокола совещания у Председателя Правительства Российской Федерации от 28.09.2015 N ДМ-П13-94пр о повышении эффективности расходов государственных корпораций и компаний с государственным участием принято решение о том, что проведение всех конкурентных закупок в электронной форме, проводимых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о закупках, должно осуществляться на электронных площадках, отобранных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05.04.2013 N 44-ФЗ "О</w:t>
      </w:r>
      <w:proofErr w:type="gramEnd"/>
      <w:r>
        <w:t xml:space="preserve">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92734B" w:rsidRDefault="0092734B">
      <w:pPr>
        <w:pStyle w:val="ConsPlusNormal"/>
        <w:ind w:firstLine="540"/>
        <w:jc w:val="both"/>
      </w:pPr>
      <w:r>
        <w:t xml:space="preserve">По мнению ФАС России, аппаратно-программный комплекс электронных площадок, отобранных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о контрактной системе, позволяет обеспечить проведение закупок в соответствии с требованиями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о закупках.</w:t>
      </w:r>
    </w:p>
    <w:p w:rsidR="0092734B" w:rsidRDefault="0092734B">
      <w:pPr>
        <w:pStyle w:val="ConsPlusNormal"/>
        <w:jc w:val="both"/>
      </w:pPr>
    </w:p>
    <w:p w:rsidR="0092734B" w:rsidRDefault="0092734B">
      <w:pPr>
        <w:pStyle w:val="ConsPlusNormal"/>
        <w:jc w:val="right"/>
      </w:pPr>
      <w:r>
        <w:t>А.Б.КАШЕВАРОВ</w:t>
      </w:r>
    </w:p>
    <w:p w:rsidR="0092734B" w:rsidRDefault="0092734B">
      <w:pPr>
        <w:pStyle w:val="ConsPlusNormal"/>
        <w:jc w:val="both"/>
      </w:pPr>
    </w:p>
    <w:p w:rsidR="001E4406" w:rsidRDefault="001E4406">
      <w:bookmarkStart w:id="0" w:name="_GoBack"/>
      <w:bookmarkEnd w:id="0"/>
    </w:p>
    <w:sectPr w:rsidR="001E4406" w:rsidSect="003C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4B"/>
    <w:rsid w:val="001E4406"/>
    <w:rsid w:val="0092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73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73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157374099D670D5E4A37C9E21A8C18B65AFE14F2053B6CFCEC9B0E1L3L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4157374099D670D5E4A37C9E21A8C18B65AFE14F2053B6CFCEC9B0E13A8A111FB8D06F1C4197F7LEL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4157374099D670D5E4A37C9E21A8C18B6AABE5482453B6CFCEC9B0E1L3L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84157374099D670D5E4A37C9E21A8C18B6AABE5482453B6CFCEC9B0E1L3L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157374099D670D5E4A37C9E21A8C18B6AABE5482453B6CFCEC9B0E1L3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gup_crz_17</dc:creator>
  <cp:lastModifiedBy>gup_crz_17</cp:lastModifiedBy>
  <cp:revision>1</cp:revision>
  <dcterms:created xsi:type="dcterms:W3CDTF">2015-11-30T12:11:00Z</dcterms:created>
  <dcterms:modified xsi:type="dcterms:W3CDTF">2015-11-30T12:12:00Z</dcterms:modified>
</cp:coreProperties>
</file>