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87" w:rsidRPr="00521228" w:rsidRDefault="00167187">
      <w:pPr>
        <w:pStyle w:val="ConsPlusNormal"/>
        <w:jc w:val="both"/>
      </w:pPr>
      <w:bookmarkStart w:id="0" w:name="_GoBack"/>
    </w:p>
    <w:p w:rsidR="00167187" w:rsidRPr="00521228" w:rsidRDefault="00167187">
      <w:pPr>
        <w:pStyle w:val="ConsPlusTitle"/>
        <w:jc w:val="center"/>
      </w:pPr>
      <w:r w:rsidRPr="00521228">
        <w:t>ФЕДЕРАЛЬНАЯ СЛУЖБА ГОСУДАРСТВЕННОЙ СТАТИСТИКИ</w:t>
      </w:r>
    </w:p>
    <w:p w:rsidR="00167187" w:rsidRPr="00521228" w:rsidRDefault="00167187">
      <w:pPr>
        <w:pStyle w:val="ConsPlusTitle"/>
        <w:jc w:val="center"/>
      </w:pPr>
    </w:p>
    <w:p w:rsidR="00167187" w:rsidRPr="00521228" w:rsidRDefault="00167187">
      <w:pPr>
        <w:pStyle w:val="ConsPlusTitle"/>
        <w:jc w:val="center"/>
      </w:pPr>
      <w:r w:rsidRPr="00521228">
        <w:t>ПРИКАЗ</w:t>
      </w:r>
    </w:p>
    <w:p w:rsidR="00167187" w:rsidRPr="00521228" w:rsidRDefault="00167187">
      <w:pPr>
        <w:pStyle w:val="ConsPlusTitle"/>
        <w:jc w:val="center"/>
      </w:pPr>
      <w:r w:rsidRPr="00521228">
        <w:t>от 3 августа 2015 г. N 352</w:t>
      </w:r>
    </w:p>
    <w:p w:rsidR="00167187" w:rsidRPr="00521228" w:rsidRDefault="00167187">
      <w:pPr>
        <w:pStyle w:val="ConsPlusTitle"/>
        <w:jc w:val="center"/>
      </w:pPr>
    </w:p>
    <w:p w:rsidR="00167187" w:rsidRPr="00521228" w:rsidRDefault="00167187">
      <w:pPr>
        <w:pStyle w:val="ConsPlusTitle"/>
        <w:jc w:val="center"/>
      </w:pPr>
      <w:r w:rsidRPr="00521228">
        <w:t>ОБ УТВЕРЖДЕНИИ ПОРЯДКА</w:t>
      </w:r>
    </w:p>
    <w:p w:rsidR="00167187" w:rsidRPr="00521228" w:rsidRDefault="00167187">
      <w:pPr>
        <w:pStyle w:val="ConsPlusTitle"/>
        <w:jc w:val="center"/>
      </w:pPr>
      <w:r w:rsidRPr="00521228">
        <w:t>РАЗМЕЩЕНИЯ ИНФОРМАЦИИ О КОНТРАКТАХ, ЗАКЛЮЧЕННЫХ</w:t>
      </w:r>
    </w:p>
    <w:p w:rsidR="00167187" w:rsidRPr="00521228" w:rsidRDefault="00167187">
      <w:pPr>
        <w:pStyle w:val="ConsPlusTitle"/>
        <w:jc w:val="center"/>
      </w:pPr>
      <w:r w:rsidRPr="00521228">
        <w:t>С ФИЗИЧЕСКИМИ ЛИЦАМИ НА ВЫПОЛНЕНИЕ РАБОТ, СВЯЗАННЫХ</w:t>
      </w:r>
    </w:p>
    <w:p w:rsidR="00167187" w:rsidRPr="00521228" w:rsidRDefault="00167187">
      <w:pPr>
        <w:pStyle w:val="ConsPlusTitle"/>
        <w:jc w:val="center"/>
      </w:pPr>
      <w:r w:rsidRPr="00521228">
        <w:t xml:space="preserve">СО СБОРОМ И С ОБРАБОТКОЙ </w:t>
      </w:r>
      <w:proofErr w:type="gramStart"/>
      <w:r w:rsidRPr="00521228">
        <w:t>ПЕРВИЧНЫХ</w:t>
      </w:r>
      <w:proofErr w:type="gramEnd"/>
      <w:r w:rsidRPr="00521228">
        <w:t xml:space="preserve"> СТАТИСТИЧЕСКИХ</w:t>
      </w:r>
    </w:p>
    <w:p w:rsidR="00167187" w:rsidRPr="00521228" w:rsidRDefault="00167187">
      <w:pPr>
        <w:pStyle w:val="ConsPlusTitle"/>
        <w:jc w:val="center"/>
      </w:pPr>
      <w:r w:rsidRPr="00521228">
        <w:t>ДАННЫХ ПРИ ПРОВЕДЕНИИ НА ТЕРРИТОРИИ РОССИЙСКОЙ</w:t>
      </w:r>
    </w:p>
    <w:p w:rsidR="00167187" w:rsidRPr="00521228" w:rsidRDefault="00167187">
      <w:pPr>
        <w:pStyle w:val="ConsPlusTitle"/>
        <w:jc w:val="center"/>
      </w:pPr>
      <w:r w:rsidRPr="00521228">
        <w:t>ФЕДЕРАЦИИ ФЕДЕРАЛЬНОГО СТАТИСТИЧЕСКОГО НАБЛЮДЕНИЯ,</w:t>
      </w:r>
    </w:p>
    <w:p w:rsidR="00167187" w:rsidRPr="00521228" w:rsidRDefault="00167187">
      <w:pPr>
        <w:pStyle w:val="ConsPlusTitle"/>
        <w:jc w:val="center"/>
      </w:pPr>
      <w:r w:rsidRPr="00521228">
        <w:t>В СООТВЕТСТВИИ С ЗАКОНОДАТЕЛЬСТВОМ РОССИЙСКОЙ ФЕДЕРАЦИИ</w:t>
      </w:r>
    </w:p>
    <w:p w:rsidR="00167187" w:rsidRPr="00521228" w:rsidRDefault="00167187">
      <w:pPr>
        <w:pStyle w:val="ConsPlusTitle"/>
        <w:jc w:val="center"/>
      </w:pPr>
      <w:r w:rsidRPr="00521228">
        <w:t>ОБ ОФИЦИАЛЬНОМ СТАТИСТИЧЕСКОМ УЧЕТЕ, НА САЙТЕ</w:t>
      </w:r>
    </w:p>
    <w:p w:rsidR="00167187" w:rsidRPr="00521228" w:rsidRDefault="00167187">
      <w:pPr>
        <w:pStyle w:val="ConsPlusTitle"/>
        <w:jc w:val="center"/>
      </w:pPr>
      <w:r w:rsidRPr="00521228">
        <w:t xml:space="preserve">РОССТАТА И </w:t>
      </w:r>
      <w:proofErr w:type="gramStart"/>
      <w:r w:rsidRPr="00521228">
        <w:t>САЙТАХ</w:t>
      </w:r>
      <w:proofErr w:type="gramEnd"/>
      <w:r w:rsidRPr="00521228">
        <w:t xml:space="preserve"> ТЕРРИТОРИАЛЬНЫХ ОРГАНОВ РОССТАТА</w:t>
      </w:r>
    </w:p>
    <w:p w:rsidR="00167187" w:rsidRPr="00521228" w:rsidRDefault="00167187">
      <w:pPr>
        <w:pStyle w:val="ConsPlusTitle"/>
        <w:jc w:val="center"/>
      </w:pPr>
      <w:r w:rsidRPr="00521228">
        <w:t>В ИНФОРМАЦИОННО-ТЕЛЕКОММУНИКАЦИОННОЙ СЕТИ "ИНТЕРНЕТ"</w:t>
      </w:r>
    </w:p>
    <w:p w:rsidR="00167187" w:rsidRPr="00521228" w:rsidRDefault="00167187">
      <w:pPr>
        <w:pStyle w:val="ConsPlusNormal"/>
        <w:jc w:val="both"/>
      </w:pPr>
    </w:p>
    <w:p w:rsidR="00167187" w:rsidRPr="00521228" w:rsidRDefault="00167187">
      <w:pPr>
        <w:pStyle w:val="ConsPlusNormal"/>
        <w:ind w:firstLine="540"/>
        <w:jc w:val="both"/>
      </w:pPr>
      <w:proofErr w:type="gramStart"/>
      <w:r w:rsidRPr="00521228">
        <w:t>Во исполнение пункта 42 части 1 статьи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</w:t>
      </w:r>
      <w:proofErr w:type="gramEnd"/>
      <w:r w:rsidRPr="00521228">
        <w:t xml:space="preserve"> </w:t>
      </w:r>
      <w:proofErr w:type="gramStart"/>
      <w:r w:rsidRPr="00521228">
        <w:t>N 30, ст. 4225; N 48, ст. 6637; N 49, ст. 6925; 2015, N 1, ст. 11, 51, 72; N 10, ст. 1418; N 14, ст. 2022; N 27, ст. 4001, Официальный интернет-портал правовой информации (www.pravo.gov.ru) от 13 июля 2015 г., N 0001201507130045, N 0001201507130028, N 0001201507130065) приказываю:</w:t>
      </w:r>
      <w:proofErr w:type="gramEnd"/>
    </w:p>
    <w:p w:rsidR="00167187" w:rsidRPr="00521228" w:rsidRDefault="00167187">
      <w:pPr>
        <w:pStyle w:val="ConsPlusNormal"/>
        <w:ind w:firstLine="540"/>
        <w:jc w:val="both"/>
      </w:pPr>
      <w:proofErr w:type="gramStart"/>
      <w:r w:rsidRPr="00521228">
        <w:t>Утвердить прилагаемый Порядок размещения информации о контрактах, заключенных с физическими лицами на выполнение работ,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наблюдения, в соответствии с законодательством Российской Федерации об официальном статистическом учете, на сайте Росстата и сайтах территориальных органов Росстата в информационно-телекоммуникационной сети "Интернет".</w:t>
      </w:r>
      <w:proofErr w:type="gramEnd"/>
    </w:p>
    <w:p w:rsidR="00167187" w:rsidRPr="00521228" w:rsidRDefault="00167187">
      <w:pPr>
        <w:pStyle w:val="ConsPlusNormal"/>
        <w:jc w:val="both"/>
      </w:pPr>
    </w:p>
    <w:p w:rsidR="00167187" w:rsidRPr="00521228" w:rsidRDefault="00167187">
      <w:pPr>
        <w:pStyle w:val="ConsPlusNormal"/>
        <w:jc w:val="right"/>
      </w:pPr>
      <w:r w:rsidRPr="00521228">
        <w:t>Руководитель</w:t>
      </w:r>
    </w:p>
    <w:p w:rsidR="00167187" w:rsidRPr="00521228" w:rsidRDefault="00167187">
      <w:pPr>
        <w:pStyle w:val="ConsPlusNormal"/>
        <w:jc w:val="right"/>
      </w:pPr>
      <w:r w:rsidRPr="00521228">
        <w:t>А.Е.СУРИНОВ</w:t>
      </w:r>
    </w:p>
    <w:p w:rsidR="00167187" w:rsidRPr="00521228" w:rsidRDefault="00167187">
      <w:pPr>
        <w:pStyle w:val="ConsPlusNormal"/>
        <w:jc w:val="both"/>
      </w:pPr>
    </w:p>
    <w:p w:rsidR="00167187" w:rsidRPr="00521228" w:rsidRDefault="00167187">
      <w:pPr>
        <w:pStyle w:val="ConsPlusNormal"/>
        <w:jc w:val="both"/>
      </w:pPr>
    </w:p>
    <w:p w:rsidR="00167187" w:rsidRPr="00521228" w:rsidRDefault="00167187">
      <w:pPr>
        <w:pStyle w:val="ConsPlusNormal"/>
        <w:jc w:val="both"/>
      </w:pPr>
    </w:p>
    <w:p w:rsidR="00167187" w:rsidRPr="00521228" w:rsidRDefault="00167187">
      <w:pPr>
        <w:pStyle w:val="ConsPlusNormal"/>
        <w:jc w:val="both"/>
      </w:pPr>
    </w:p>
    <w:p w:rsidR="00167187" w:rsidRPr="00521228" w:rsidRDefault="00167187">
      <w:pPr>
        <w:pStyle w:val="ConsPlusNormal"/>
        <w:jc w:val="both"/>
      </w:pPr>
    </w:p>
    <w:p w:rsidR="00167187" w:rsidRPr="00521228" w:rsidRDefault="00167187">
      <w:pPr>
        <w:pStyle w:val="ConsPlusNormal"/>
        <w:jc w:val="right"/>
      </w:pPr>
      <w:r w:rsidRPr="00521228">
        <w:t>Утвержден</w:t>
      </w:r>
    </w:p>
    <w:p w:rsidR="00167187" w:rsidRPr="00521228" w:rsidRDefault="00167187">
      <w:pPr>
        <w:pStyle w:val="ConsPlusNormal"/>
        <w:jc w:val="right"/>
      </w:pPr>
      <w:r w:rsidRPr="00521228">
        <w:t>приказом Росстата</w:t>
      </w:r>
    </w:p>
    <w:p w:rsidR="00167187" w:rsidRPr="00521228" w:rsidRDefault="00167187">
      <w:pPr>
        <w:pStyle w:val="ConsPlusNormal"/>
        <w:jc w:val="right"/>
      </w:pPr>
      <w:r w:rsidRPr="00521228">
        <w:t>от 3 августа 2015 г. N 352</w:t>
      </w:r>
    </w:p>
    <w:p w:rsidR="00167187" w:rsidRPr="00521228" w:rsidRDefault="00167187">
      <w:pPr>
        <w:pStyle w:val="ConsPlusNormal"/>
        <w:jc w:val="both"/>
      </w:pPr>
    </w:p>
    <w:p w:rsidR="00167187" w:rsidRPr="00521228" w:rsidRDefault="00167187">
      <w:pPr>
        <w:pStyle w:val="ConsPlusTitle"/>
        <w:jc w:val="center"/>
      </w:pPr>
      <w:bookmarkStart w:id="1" w:name="P34"/>
      <w:bookmarkEnd w:id="1"/>
      <w:r w:rsidRPr="00521228">
        <w:t>ПОРЯДОК</w:t>
      </w:r>
    </w:p>
    <w:p w:rsidR="00167187" w:rsidRPr="00521228" w:rsidRDefault="00167187">
      <w:pPr>
        <w:pStyle w:val="ConsPlusTitle"/>
        <w:jc w:val="center"/>
      </w:pPr>
      <w:r w:rsidRPr="00521228">
        <w:t>РАЗМЕЩЕНИЯ ИНФОРМАЦИИ О КОНТРАКТАХ, ЗАКЛЮЧЕННЫХ</w:t>
      </w:r>
    </w:p>
    <w:p w:rsidR="00167187" w:rsidRPr="00521228" w:rsidRDefault="00167187">
      <w:pPr>
        <w:pStyle w:val="ConsPlusTitle"/>
        <w:jc w:val="center"/>
      </w:pPr>
      <w:r w:rsidRPr="00521228">
        <w:t>С ФИЗИЧЕСКИМИ ЛИЦАМИ НА ВЫПОЛНЕНИЕ РАБОТ, СВЯЗАННЫХ</w:t>
      </w:r>
    </w:p>
    <w:p w:rsidR="00167187" w:rsidRPr="00521228" w:rsidRDefault="00167187">
      <w:pPr>
        <w:pStyle w:val="ConsPlusTitle"/>
        <w:jc w:val="center"/>
      </w:pPr>
      <w:r w:rsidRPr="00521228">
        <w:t xml:space="preserve">СО СБОРОМ И С ОБРАБОТКОЙ </w:t>
      </w:r>
      <w:proofErr w:type="gramStart"/>
      <w:r w:rsidRPr="00521228">
        <w:t>ПЕРВИЧНЫХ</w:t>
      </w:r>
      <w:proofErr w:type="gramEnd"/>
      <w:r w:rsidRPr="00521228">
        <w:t xml:space="preserve"> СТАТИСТИЧЕСКИХ</w:t>
      </w:r>
    </w:p>
    <w:p w:rsidR="00167187" w:rsidRPr="00521228" w:rsidRDefault="00167187">
      <w:pPr>
        <w:pStyle w:val="ConsPlusTitle"/>
        <w:jc w:val="center"/>
      </w:pPr>
      <w:r w:rsidRPr="00521228">
        <w:t>ДАННЫХ ПРИ ПРОВЕДЕНИИ НА ТЕРРИТОРИИ РОССИЙСКОЙ</w:t>
      </w:r>
    </w:p>
    <w:p w:rsidR="00167187" w:rsidRPr="00521228" w:rsidRDefault="00167187">
      <w:pPr>
        <w:pStyle w:val="ConsPlusTitle"/>
        <w:jc w:val="center"/>
      </w:pPr>
      <w:r w:rsidRPr="00521228">
        <w:t>ФЕДЕРАЦИИ ФЕДЕРАЛЬНОГО СТАТИСТИЧЕСКОГО НАБЛЮДЕНИЯ,</w:t>
      </w:r>
    </w:p>
    <w:p w:rsidR="00167187" w:rsidRPr="00521228" w:rsidRDefault="00167187">
      <w:pPr>
        <w:pStyle w:val="ConsPlusTitle"/>
        <w:jc w:val="center"/>
      </w:pPr>
      <w:r w:rsidRPr="00521228">
        <w:t>В СООТВЕТСТВИИ С ЗАКОНОДАТЕЛЬСТВОМ РОССИЙСКОЙ ФЕДЕРАЦИИ</w:t>
      </w:r>
    </w:p>
    <w:p w:rsidR="00167187" w:rsidRPr="00521228" w:rsidRDefault="00167187">
      <w:pPr>
        <w:pStyle w:val="ConsPlusTitle"/>
        <w:jc w:val="center"/>
      </w:pPr>
      <w:r w:rsidRPr="00521228">
        <w:t>ОБ ОФИЦИАЛЬНОМ СТАТИСТИЧЕСКОМ УЧЕТЕ, НА САЙТЕ</w:t>
      </w:r>
    </w:p>
    <w:p w:rsidR="00167187" w:rsidRPr="00521228" w:rsidRDefault="00167187">
      <w:pPr>
        <w:pStyle w:val="ConsPlusTitle"/>
        <w:jc w:val="center"/>
      </w:pPr>
      <w:r w:rsidRPr="00521228">
        <w:t xml:space="preserve">РОССТАТА И </w:t>
      </w:r>
      <w:proofErr w:type="gramStart"/>
      <w:r w:rsidRPr="00521228">
        <w:t>САЙТАХ</w:t>
      </w:r>
      <w:proofErr w:type="gramEnd"/>
      <w:r w:rsidRPr="00521228">
        <w:t xml:space="preserve"> ТЕРРИТОРИАЛЬНЫХ ОРГАНОВ РОССТАТА</w:t>
      </w:r>
    </w:p>
    <w:p w:rsidR="00167187" w:rsidRPr="00521228" w:rsidRDefault="00167187">
      <w:pPr>
        <w:pStyle w:val="ConsPlusTitle"/>
        <w:jc w:val="center"/>
      </w:pPr>
      <w:r w:rsidRPr="00521228">
        <w:t>В ИНФОРМАЦИОННО-ТЕЛЕКОММУНИКАЦИОННОЙ СЕТИ "ИНТЕРНЕТ"</w:t>
      </w:r>
    </w:p>
    <w:p w:rsidR="00167187" w:rsidRPr="00521228" w:rsidRDefault="00167187">
      <w:pPr>
        <w:pStyle w:val="ConsPlusNormal"/>
        <w:jc w:val="both"/>
      </w:pPr>
    </w:p>
    <w:p w:rsidR="00167187" w:rsidRPr="00521228" w:rsidRDefault="00167187">
      <w:pPr>
        <w:pStyle w:val="ConsPlusNormal"/>
        <w:ind w:firstLine="540"/>
        <w:jc w:val="both"/>
      </w:pPr>
      <w:r w:rsidRPr="00521228">
        <w:t xml:space="preserve">1. </w:t>
      </w:r>
      <w:proofErr w:type="gramStart"/>
      <w:r w:rsidRPr="00521228">
        <w:t xml:space="preserve">Настоящий Порядок размещения информации о контрактах, заключенных с физическими </w:t>
      </w:r>
      <w:r w:rsidRPr="00521228">
        <w:lastRenderedPageBreak/>
        <w:t>лицами на выполнение работ,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наблюдения, в соответствии с законодательством Российской Федерации об официальном статистическом учете, на сайте Росстата и сайтах территориальных органов Росстата в информационно-телекоммуникационной сети "Интернет" (далее - Порядок), определяет требования к информации, размещаемой</w:t>
      </w:r>
      <w:proofErr w:type="gramEnd"/>
      <w:r w:rsidRPr="00521228">
        <w:t xml:space="preserve"> </w:t>
      </w:r>
      <w:proofErr w:type="gramStart"/>
      <w:r w:rsidRPr="00521228">
        <w:t>на сайте Росстата и сайтах территориальных органов Росстата в информационно-телекоммуникационной сети "Интернет" (далее - сайт Росстата и сайты территориальных органов Росстата в сети "Интернет") о контрактах, заключенных с физическими лицами на выполнение работ,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наблюдения, в соответствии с законодательством Российской Федерации об официальном статистическом учете</w:t>
      </w:r>
      <w:proofErr w:type="gramEnd"/>
      <w:r w:rsidRPr="00521228">
        <w:t xml:space="preserve"> (далее - информация о контрактах, заключенных с физическими лицами), сроки размещения информации о контрактах, заключенными с физическими лицами, на сайте Росстата и сайтах территориальных органов Росстата в сети "Интернет".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2. Размещение информации о контрактах, заключенных с физическими лицами, на сайте Росстата и сайтах территориальных органов Росстата в сети "Интернет" осуществляется на русском языке в виде текста в формате "DOC" или "XLS", обеспечивающем возможность поиска и копирования фрагментов текста средствами веб-обозревателя ("гипертекстовый формат").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 xml:space="preserve">3. </w:t>
      </w:r>
      <w:proofErr w:type="gramStart"/>
      <w:r w:rsidRPr="00521228">
        <w:t>Информация о контрактах, заключенных с физическими лицами, размещенная на сайте Росстата и сайтах территориальных органов Росстата в сети "Интернет", должна соответствовать требованиям, установленным приказом Минэкономразвития России от 16 ноября 2009 г. N 470 "О Требованиях к технологическим, программным и лингвистическим средствам обеспечения пользования официальными сайтами федеральных органов исполнительной власти" (зарегистрирован Минюстом России 31 декабря 2009 г. N 15949) с изменениями</w:t>
      </w:r>
      <w:proofErr w:type="gramEnd"/>
      <w:r w:rsidRPr="00521228">
        <w:t>, внесенными приказом Минэкономразвития России от 14 декабря 2012 г. N 789 (зарегистрирован Минюстом России 7 февраля 2013 г. N 26886).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4. Не допускается размещение на сайте Росстата и сайтах территориальных органов Росстата в сети "Интернет" информации, составляющей государственную и иную охраняемую законом тайну.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5. Информация о контрактах, заключенных с физическими лицами, подлежащая размещению на сайте Росстата и сайтах территориальных органов Росстата в сети "Интернет", подготавливается уполномоченными структурными подразделениями центрального аппарата и территориальных органов Росстата, являющимися заказчиками закупок.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6. Информация о контрактах, заключенных с физическими лицами, размещается на сайте Росстата и сайтах территориальных органов Росстата в сети "Интернет" в тематическом разделе "</w:t>
      </w:r>
      <w:proofErr w:type="spellStart"/>
      <w:r w:rsidRPr="00521228">
        <w:t>Госзакупки</w:t>
      </w:r>
      <w:proofErr w:type="spellEnd"/>
      <w:r w:rsidRPr="00521228">
        <w:t>" в подразделе "Информация о контрактах, заключенных с физическими лицами".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7. Информация о контрактах, заключенных с физическими лицами, по каждому федеральному статистическому наблюдению, должна содержать следующие сведения: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1) наименование заказчика &lt;1&gt;;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--------------------------------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&lt;1&gt; Росстат и уполномоченное управление центрального аппарата либо территориальный орган Росстата.</w:t>
      </w:r>
    </w:p>
    <w:p w:rsidR="00167187" w:rsidRPr="00521228" w:rsidRDefault="00167187">
      <w:pPr>
        <w:pStyle w:val="ConsPlusNormal"/>
        <w:jc w:val="both"/>
      </w:pPr>
    </w:p>
    <w:p w:rsidR="00167187" w:rsidRPr="00521228" w:rsidRDefault="00167187">
      <w:pPr>
        <w:pStyle w:val="ConsPlusNormal"/>
        <w:ind w:firstLine="540"/>
        <w:jc w:val="both"/>
      </w:pPr>
      <w:r w:rsidRPr="00521228">
        <w:t>2) источник финансирования с указанием кода бюджетной классификации Российской Федерации;</w:t>
      </w:r>
    </w:p>
    <w:p w:rsidR="00167187" w:rsidRPr="00521228" w:rsidRDefault="00167187">
      <w:pPr>
        <w:pStyle w:val="ConsPlusNormal"/>
        <w:ind w:firstLine="540"/>
        <w:jc w:val="both"/>
      </w:pPr>
      <w:bookmarkStart w:id="2" w:name="P57"/>
      <w:bookmarkEnd w:id="2"/>
      <w:proofErr w:type="gramStart"/>
      <w:r w:rsidRPr="00521228">
        <w:t>3) объект закупки с указанием объема (содержания) работ, выполняемых физическими лицами по контрактам на выполнение работ,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по следующим категориям физических лиц, с которыми заключены контракты на выполнение работ: по сбору первичных статистических данных;</w:t>
      </w:r>
      <w:proofErr w:type="gramEnd"/>
      <w:r w:rsidRPr="00521228">
        <w:t xml:space="preserve"> по обработке первичных статистических данных; по обеспечению сбора первичных статистических данных; по обеспечению обработки первичных статистических данных;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 xml:space="preserve">4) количество заключенных контрактов с указанием количества заключенных контрактов с </w:t>
      </w:r>
      <w:r w:rsidRPr="00521228">
        <w:lastRenderedPageBreak/>
        <w:t>физическими лицами на выполнение работ, связанных со сбором и с обработкой первичных статистических данных при проведении федерального статистического наблюдения по каждой категории привлекаемых физических лиц, указанных в подпункте 3 настоящего пункта;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5) общая стоимость заключенных контрактов в рублях с указанием общей стоимости заключенных контрактов с лицами, привлекаемыми к выполнению работ, связанных со сбором и с обработкой первичных статистических данных при проведении федерального статистического наблюдения по каждой категории привлекаемых работников, указанных в подпункте 3 настоящего пункта;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6) количество контрактов, по которым изменены условия контракта;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7) количество исполненных контрактов;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8) количество контрактов с ненадлежащим исполнением обязательств, предусмотренных контрактом;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9) количество расторгнутых контрактов с указанием оснований (причин) его расторжения.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 xml:space="preserve">8. Срок размещения информации о контрактах, заключенных с физическими лицами, на сайте Росстата и сайтах территориальных органов Росстата в сети "Интернет" не должен превышать 10 рабочих дней </w:t>
      </w:r>
      <w:proofErr w:type="gramStart"/>
      <w:r w:rsidRPr="00521228">
        <w:t>с даты заключения</w:t>
      </w:r>
      <w:proofErr w:type="gramEnd"/>
      <w:r w:rsidRPr="00521228">
        <w:t xml:space="preserve"> контракта, внесения изменений в контракт, расторжения контракта.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9. Доступ к информации о контрактах, заключенных с физическими лицами, обеспечивается с момента ее размещения на сайте Росстата и сайтах территориальных органов Росстата в сети "Интернет".</w:t>
      </w:r>
    </w:p>
    <w:p w:rsidR="00167187" w:rsidRPr="00521228" w:rsidRDefault="00167187">
      <w:pPr>
        <w:pStyle w:val="ConsPlusNormal"/>
        <w:ind w:firstLine="540"/>
        <w:jc w:val="both"/>
      </w:pPr>
      <w:r w:rsidRPr="00521228">
        <w:t>10. При внесении изменений в размещенную информацию о контрактах, заключенных с физическими лицами, сохраняются и доступны для свободного ознакомления всеми пользователями на сайте Росстата и сайтах территориальных органов Росстата в сети "Интернет" все предыдущие редакции документов, содержащих информацию о контрактах, заключенных с физическими лицами.</w:t>
      </w:r>
    </w:p>
    <w:p w:rsidR="00167187" w:rsidRPr="00521228" w:rsidRDefault="00167187">
      <w:pPr>
        <w:pStyle w:val="ConsPlusNormal"/>
        <w:jc w:val="both"/>
      </w:pPr>
    </w:p>
    <w:bookmarkEnd w:id="0"/>
    <w:p w:rsidR="00361820" w:rsidRPr="00521228" w:rsidRDefault="00361820"/>
    <w:sectPr w:rsidR="00361820" w:rsidRPr="00521228" w:rsidSect="00F6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187"/>
    <w:rsid w:val="00011F95"/>
    <w:rsid w:val="00167187"/>
    <w:rsid w:val="001769E2"/>
    <w:rsid w:val="00225727"/>
    <w:rsid w:val="00261D2D"/>
    <w:rsid w:val="002C0AF1"/>
    <w:rsid w:val="002E24E6"/>
    <w:rsid w:val="00355749"/>
    <w:rsid w:val="00361820"/>
    <w:rsid w:val="004332FC"/>
    <w:rsid w:val="00503257"/>
    <w:rsid w:val="005205FC"/>
    <w:rsid w:val="00521228"/>
    <w:rsid w:val="005911F7"/>
    <w:rsid w:val="005E1C56"/>
    <w:rsid w:val="0061502D"/>
    <w:rsid w:val="00825B3C"/>
    <w:rsid w:val="00A84549"/>
    <w:rsid w:val="00B11EF3"/>
    <w:rsid w:val="00B221DD"/>
    <w:rsid w:val="00CE7807"/>
    <w:rsid w:val="00D27A3B"/>
    <w:rsid w:val="00E81E97"/>
    <w:rsid w:val="00E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7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71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6812</Characters>
  <Application>Microsoft Office Word</Application>
  <DocSecurity>0</DocSecurity>
  <Lines>56</Lines>
  <Paragraphs>15</Paragraphs>
  <ScaleCrop>false</ScaleCrop>
  <Company>DK MFRT</Company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Хасанов Айдар Фанисович</cp:lastModifiedBy>
  <cp:revision>3</cp:revision>
  <dcterms:created xsi:type="dcterms:W3CDTF">2015-09-01T09:07:00Z</dcterms:created>
  <dcterms:modified xsi:type="dcterms:W3CDTF">2018-08-07T08:06:00Z</dcterms:modified>
</cp:coreProperties>
</file>